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B5C" w:rsidRPr="003A0A6B" w:rsidRDefault="00664B5C" w:rsidP="003A0A6B">
      <w:pPr>
        <w:pStyle w:val="1"/>
        <w:spacing w:before="0" w:line="240" w:lineRule="auto"/>
        <w:ind w:firstLine="340"/>
        <w:jc w:val="center"/>
        <w:rPr>
          <w:rFonts w:ascii="Times New Roman" w:hAnsi="Times New Roman"/>
          <w:sz w:val="24"/>
          <w:szCs w:val="24"/>
          <w:lang w:val="kk-KZ"/>
        </w:rPr>
      </w:pPr>
      <w:bookmarkStart w:id="0" w:name="_GoBack"/>
      <w:bookmarkEnd w:id="0"/>
      <w:r w:rsidRPr="003A0A6B">
        <w:rPr>
          <w:rFonts w:ascii="Times New Roman" w:hAnsi="Times New Roman"/>
          <w:sz w:val="24"/>
          <w:szCs w:val="24"/>
          <w:lang w:val="kk-KZ"/>
        </w:rPr>
        <w:t>ӘЛ ФАРАБИ АТЫНДАҒЫ ҚАЗАҚ ҰЛТТЫҚ УНИВЕРСИТЕТІ</w:t>
      </w:r>
    </w:p>
    <w:p w:rsidR="00664B5C" w:rsidRPr="003A0A6B" w:rsidRDefault="00664B5C" w:rsidP="003A0A6B">
      <w:pPr>
        <w:pStyle w:val="1"/>
        <w:spacing w:before="0" w:line="240" w:lineRule="auto"/>
        <w:ind w:firstLine="340"/>
        <w:jc w:val="center"/>
        <w:rPr>
          <w:rFonts w:ascii="Times New Roman" w:hAnsi="Times New Roman"/>
          <w:sz w:val="24"/>
          <w:szCs w:val="24"/>
          <w:lang w:val="kk-KZ"/>
        </w:rPr>
      </w:pPr>
      <w:r w:rsidRPr="003A0A6B">
        <w:rPr>
          <w:rFonts w:ascii="Times New Roman" w:hAnsi="Times New Roman"/>
          <w:sz w:val="24"/>
          <w:szCs w:val="24"/>
          <w:lang w:val="kk-KZ"/>
        </w:rPr>
        <w:t xml:space="preserve">ФИЛОСОФИЯ ЖӘНЕ САЯСАТТАНУ ФАКУЛЬТЕТІ  </w:t>
      </w:r>
    </w:p>
    <w:p w:rsidR="00664B5C" w:rsidRPr="003A0A6B" w:rsidRDefault="00664B5C" w:rsidP="003A0A6B">
      <w:pPr>
        <w:spacing w:after="0" w:line="240" w:lineRule="auto"/>
        <w:jc w:val="center"/>
        <w:rPr>
          <w:rFonts w:ascii="Times New Roman" w:hAnsi="Times New Roman" w:cs="Times New Roman"/>
          <w:b/>
          <w:sz w:val="24"/>
          <w:szCs w:val="24"/>
          <w:lang w:val="kk-KZ"/>
        </w:rPr>
      </w:pPr>
      <w:r w:rsidRPr="003A0A6B">
        <w:rPr>
          <w:rFonts w:ascii="Times New Roman" w:hAnsi="Times New Roman" w:cs="Times New Roman"/>
          <w:b/>
          <w:sz w:val="24"/>
          <w:szCs w:val="24"/>
          <w:lang w:val="kk-KZ"/>
        </w:rPr>
        <w:t>Философия кафедрасы</w:t>
      </w:r>
    </w:p>
    <w:p w:rsidR="00664B5C" w:rsidRPr="003A0A6B" w:rsidRDefault="00664B5C" w:rsidP="003A0A6B">
      <w:pPr>
        <w:spacing w:after="0" w:line="240" w:lineRule="auto"/>
        <w:jc w:val="center"/>
        <w:rPr>
          <w:rFonts w:ascii="Times New Roman" w:hAnsi="Times New Roman" w:cs="Times New Roman"/>
          <w:b/>
          <w:sz w:val="24"/>
          <w:szCs w:val="24"/>
          <w:lang w:val="kk-KZ"/>
        </w:rPr>
      </w:pPr>
    </w:p>
    <w:p w:rsidR="00664B5C" w:rsidRPr="003A0A6B" w:rsidRDefault="00664B5C" w:rsidP="003A0A6B">
      <w:pPr>
        <w:spacing w:after="0" w:line="240" w:lineRule="auto"/>
        <w:jc w:val="center"/>
        <w:rPr>
          <w:rFonts w:ascii="Times New Roman" w:hAnsi="Times New Roman" w:cs="Times New Roman"/>
          <w:b/>
          <w:sz w:val="24"/>
          <w:szCs w:val="24"/>
          <w:lang w:val="kk-KZ"/>
        </w:rPr>
      </w:pPr>
    </w:p>
    <w:p w:rsidR="00664B5C" w:rsidRPr="003A0A6B" w:rsidRDefault="00664B5C" w:rsidP="003A0A6B">
      <w:pPr>
        <w:pStyle w:val="1"/>
        <w:spacing w:before="0" w:line="240" w:lineRule="auto"/>
        <w:ind w:firstLine="340"/>
        <w:jc w:val="center"/>
        <w:rPr>
          <w:rFonts w:ascii="Times New Roman" w:hAnsi="Times New Roman"/>
          <w:sz w:val="24"/>
          <w:szCs w:val="24"/>
          <w:lang w:val="kk-KZ"/>
        </w:rPr>
      </w:pPr>
    </w:p>
    <w:p w:rsidR="00664B5C" w:rsidRPr="003A0A6B" w:rsidRDefault="00664B5C" w:rsidP="003A0A6B">
      <w:pPr>
        <w:spacing w:after="0" w:line="240" w:lineRule="auto"/>
        <w:ind w:firstLine="340"/>
        <w:jc w:val="center"/>
        <w:rPr>
          <w:rFonts w:ascii="Times New Roman" w:hAnsi="Times New Roman" w:cs="Times New Roman"/>
          <w:b/>
          <w:smallCaps/>
          <w:sz w:val="24"/>
          <w:szCs w:val="24"/>
          <w:lang w:val="kk-KZ"/>
        </w:rPr>
      </w:pPr>
    </w:p>
    <w:p w:rsidR="00664B5C" w:rsidRPr="003A0A6B" w:rsidRDefault="00664B5C" w:rsidP="003A0A6B">
      <w:pPr>
        <w:spacing w:after="0" w:line="240" w:lineRule="auto"/>
        <w:ind w:firstLine="340"/>
        <w:jc w:val="center"/>
        <w:rPr>
          <w:rFonts w:ascii="Times New Roman" w:hAnsi="Times New Roman" w:cs="Times New Roman"/>
          <w:sz w:val="24"/>
          <w:szCs w:val="24"/>
          <w:lang w:val="kk-KZ"/>
        </w:rPr>
      </w:pPr>
      <w:r w:rsidRPr="003A0A6B">
        <w:rPr>
          <w:rFonts w:ascii="Times New Roman" w:hAnsi="Times New Roman" w:cs="Times New Roman"/>
          <w:b/>
          <w:sz w:val="24"/>
          <w:szCs w:val="24"/>
          <w:lang w:val="kk-KZ"/>
        </w:rPr>
        <w:t xml:space="preserve"> «Логика»</w:t>
      </w:r>
      <w:r w:rsidRPr="003A0A6B">
        <w:rPr>
          <w:rFonts w:ascii="Times New Roman" w:hAnsi="Times New Roman" w:cs="Times New Roman"/>
          <w:sz w:val="24"/>
          <w:szCs w:val="24"/>
          <w:lang w:val="kk-KZ"/>
        </w:rPr>
        <w:t xml:space="preserve"> пәні бойынша </w:t>
      </w:r>
    </w:p>
    <w:p w:rsidR="00664B5C" w:rsidRPr="003A0A6B" w:rsidRDefault="00664B5C" w:rsidP="003A0A6B">
      <w:pPr>
        <w:spacing w:after="0" w:line="240" w:lineRule="auto"/>
        <w:ind w:firstLine="340"/>
        <w:jc w:val="center"/>
        <w:rPr>
          <w:rFonts w:ascii="Times New Roman" w:hAnsi="Times New Roman" w:cs="Times New Roman"/>
          <w:sz w:val="24"/>
          <w:szCs w:val="24"/>
          <w:lang w:val="kk-KZ"/>
        </w:rPr>
      </w:pPr>
    </w:p>
    <w:p w:rsidR="00664B5C" w:rsidRPr="003A0A6B" w:rsidRDefault="00664B5C" w:rsidP="003A0A6B">
      <w:pPr>
        <w:spacing w:after="0" w:line="240" w:lineRule="auto"/>
        <w:ind w:firstLine="340"/>
        <w:jc w:val="center"/>
        <w:rPr>
          <w:rFonts w:ascii="Times New Roman" w:hAnsi="Times New Roman" w:cs="Times New Roman"/>
          <w:sz w:val="24"/>
          <w:szCs w:val="24"/>
          <w:lang w:val="kk-KZ"/>
        </w:rPr>
      </w:pPr>
      <w:r w:rsidRPr="003A0A6B">
        <w:rPr>
          <w:rFonts w:ascii="Times New Roman" w:hAnsi="Times New Roman" w:cs="Times New Roman"/>
          <w:sz w:val="24"/>
          <w:szCs w:val="24"/>
          <w:lang w:val="kk-KZ"/>
        </w:rPr>
        <w:t xml:space="preserve">Юриспруденция, логистика мамандықтарнына арналған </w:t>
      </w:r>
    </w:p>
    <w:p w:rsidR="00664B5C" w:rsidRPr="003A0A6B" w:rsidRDefault="00664B5C" w:rsidP="003A0A6B">
      <w:pPr>
        <w:tabs>
          <w:tab w:val="left" w:pos="1250"/>
        </w:tabs>
        <w:spacing w:after="0" w:line="240" w:lineRule="auto"/>
        <w:ind w:firstLine="340"/>
        <w:jc w:val="both"/>
        <w:rPr>
          <w:rFonts w:ascii="Times New Roman" w:hAnsi="Times New Roman" w:cs="Times New Roman"/>
          <w:smallCaps/>
          <w:sz w:val="24"/>
          <w:szCs w:val="24"/>
          <w:lang w:val="kk-KZ"/>
        </w:rPr>
      </w:pPr>
    </w:p>
    <w:p w:rsidR="00664B5C" w:rsidRPr="003A0A6B" w:rsidRDefault="00664B5C" w:rsidP="003A0A6B">
      <w:pPr>
        <w:pStyle w:val="3"/>
        <w:spacing w:after="0"/>
        <w:ind w:left="284"/>
        <w:jc w:val="center"/>
        <w:rPr>
          <w:b/>
          <w:bCs/>
          <w:sz w:val="24"/>
          <w:szCs w:val="24"/>
          <w:lang w:val="kk-KZ"/>
        </w:rPr>
      </w:pPr>
    </w:p>
    <w:p w:rsidR="00664B5C" w:rsidRPr="003A0A6B" w:rsidRDefault="00664B5C" w:rsidP="003A0A6B">
      <w:pPr>
        <w:pStyle w:val="3"/>
        <w:spacing w:after="0"/>
        <w:ind w:left="284"/>
        <w:jc w:val="center"/>
        <w:rPr>
          <w:b/>
          <w:bCs/>
          <w:sz w:val="24"/>
          <w:szCs w:val="24"/>
          <w:lang w:val="kk-KZ"/>
        </w:rPr>
      </w:pPr>
    </w:p>
    <w:p w:rsidR="00664B5C" w:rsidRPr="003A0A6B" w:rsidRDefault="00664B5C" w:rsidP="003A0A6B">
      <w:pPr>
        <w:pStyle w:val="3"/>
        <w:spacing w:after="0"/>
        <w:ind w:left="284"/>
        <w:jc w:val="center"/>
        <w:rPr>
          <w:b/>
          <w:bCs/>
          <w:sz w:val="24"/>
          <w:szCs w:val="24"/>
          <w:lang w:val="kk-KZ"/>
        </w:rPr>
      </w:pPr>
    </w:p>
    <w:p w:rsidR="00664B5C" w:rsidRPr="003A0A6B" w:rsidRDefault="00664B5C" w:rsidP="003A0A6B">
      <w:pPr>
        <w:pStyle w:val="3"/>
        <w:spacing w:after="0"/>
        <w:ind w:left="284"/>
        <w:jc w:val="center"/>
        <w:rPr>
          <w:b/>
          <w:bCs/>
          <w:sz w:val="24"/>
          <w:szCs w:val="24"/>
          <w:lang w:val="kk-KZ"/>
        </w:rPr>
      </w:pPr>
    </w:p>
    <w:p w:rsidR="00664B5C" w:rsidRPr="003A0A6B" w:rsidRDefault="00664B5C" w:rsidP="003A0A6B">
      <w:pPr>
        <w:pStyle w:val="3"/>
        <w:spacing w:after="0"/>
        <w:ind w:left="284"/>
        <w:jc w:val="center"/>
        <w:rPr>
          <w:b/>
          <w:bCs/>
          <w:sz w:val="24"/>
          <w:szCs w:val="24"/>
          <w:lang w:val="kk-KZ"/>
        </w:rPr>
      </w:pPr>
    </w:p>
    <w:p w:rsidR="00664B5C" w:rsidRPr="003A0A6B" w:rsidRDefault="00664B5C" w:rsidP="003A0A6B">
      <w:pPr>
        <w:pStyle w:val="3"/>
        <w:spacing w:after="0"/>
        <w:ind w:left="284"/>
        <w:jc w:val="center"/>
        <w:rPr>
          <w:b/>
          <w:bCs/>
          <w:sz w:val="24"/>
          <w:szCs w:val="24"/>
          <w:lang w:val="kk-KZ"/>
        </w:rPr>
      </w:pPr>
      <w:r w:rsidRPr="003A0A6B">
        <w:rPr>
          <w:b/>
          <w:bCs/>
          <w:sz w:val="24"/>
          <w:szCs w:val="24"/>
          <w:lang w:val="kk-KZ"/>
        </w:rPr>
        <w:t>СЕМИНАР САБАҚТАРЫНЫҢ ТАҚЫРЫПТАРЫ,</w:t>
      </w:r>
    </w:p>
    <w:p w:rsidR="00664B5C" w:rsidRPr="003A0A6B" w:rsidRDefault="00664B5C" w:rsidP="003A0A6B">
      <w:pPr>
        <w:pStyle w:val="3"/>
        <w:spacing w:after="0"/>
        <w:ind w:left="284"/>
        <w:jc w:val="center"/>
        <w:rPr>
          <w:b/>
          <w:bCs/>
          <w:sz w:val="24"/>
          <w:szCs w:val="24"/>
          <w:lang w:val="kk-KZ"/>
        </w:rPr>
      </w:pPr>
      <w:r w:rsidRPr="003A0A6B">
        <w:rPr>
          <w:b/>
          <w:bCs/>
          <w:sz w:val="24"/>
          <w:szCs w:val="24"/>
          <w:lang w:val="kk-KZ"/>
        </w:rPr>
        <w:t xml:space="preserve"> СҰРАҚТАРЫ ЖӘНЕ ОЛАРҒА ДАЙЫНДЫҚҚА АРНАЛҒАН МЕТОДИКАЛЫҚ НҰСҚАУЛАР</w:t>
      </w:r>
    </w:p>
    <w:p w:rsidR="00664B5C" w:rsidRPr="003A0A6B" w:rsidRDefault="00664B5C" w:rsidP="003A0A6B">
      <w:pPr>
        <w:pStyle w:val="3"/>
        <w:spacing w:after="0"/>
        <w:ind w:left="284"/>
        <w:jc w:val="center"/>
        <w:rPr>
          <w:sz w:val="24"/>
          <w:szCs w:val="24"/>
          <w:lang w:val="kk-KZ"/>
        </w:rPr>
      </w:pPr>
    </w:p>
    <w:p w:rsidR="00664B5C" w:rsidRPr="003A0A6B" w:rsidRDefault="00664B5C" w:rsidP="003A0A6B">
      <w:pPr>
        <w:pStyle w:val="3"/>
        <w:spacing w:after="0"/>
        <w:ind w:left="284"/>
        <w:jc w:val="center"/>
        <w:rPr>
          <w:sz w:val="24"/>
          <w:szCs w:val="24"/>
          <w:lang w:val="kk-KZ"/>
        </w:rPr>
      </w:pPr>
    </w:p>
    <w:p w:rsidR="00664B5C" w:rsidRPr="003A0A6B" w:rsidRDefault="00664B5C" w:rsidP="003A0A6B">
      <w:pPr>
        <w:pStyle w:val="3"/>
        <w:spacing w:after="0"/>
        <w:ind w:left="284"/>
        <w:jc w:val="center"/>
        <w:rPr>
          <w:sz w:val="24"/>
          <w:szCs w:val="24"/>
          <w:lang w:val="kk-KZ"/>
        </w:rPr>
      </w:pPr>
    </w:p>
    <w:p w:rsidR="00664B5C" w:rsidRPr="003A0A6B" w:rsidRDefault="00664B5C" w:rsidP="003A0A6B">
      <w:pPr>
        <w:pStyle w:val="3"/>
        <w:spacing w:after="0"/>
        <w:ind w:left="284"/>
        <w:jc w:val="center"/>
        <w:rPr>
          <w:sz w:val="24"/>
          <w:szCs w:val="24"/>
          <w:lang w:val="kk-KZ"/>
        </w:rPr>
      </w:pPr>
    </w:p>
    <w:p w:rsidR="00664B5C" w:rsidRPr="003A0A6B" w:rsidRDefault="00664B5C" w:rsidP="003A0A6B">
      <w:pPr>
        <w:pStyle w:val="3"/>
        <w:spacing w:after="0"/>
        <w:ind w:left="284"/>
        <w:jc w:val="center"/>
        <w:rPr>
          <w:sz w:val="24"/>
          <w:szCs w:val="24"/>
          <w:lang w:val="kk-KZ"/>
        </w:rPr>
      </w:pPr>
    </w:p>
    <w:p w:rsidR="00664B5C" w:rsidRPr="003A0A6B" w:rsidRDefault="00664B5C" w:rsidP="003A0A6B">
      <w:pPr>
        <w:pStyle w:val="3"/>
        <w:spacing w:after="0"/>
        <w:ind w:left="284"/>
        <w:jc w:val="center"/>
        <w:rPr>
          <w:sz w:val="24"/>
          <w:szCs w:val="24"/>
          <w:lang w:val="kk-KZ"/>
        </w:rPr>
      </w:pPr>
    </w:p>
    <w:p w:rsidR="00664B5C" w:rsidRPr="003A0A6B" w:rsidRDefault="00664B5C" w:rsidP="003A0A6B">
      <w:pPr>
        <w:pStyle w:val="3"/>
        <w:spacing w:after="0"/>
        <w:ind w:left="284"/>
        <w:jc w:val="center"/>
        <w:rPr>
          <w:sz w:val="24"/>
          <w:szCs w:val="24"/>
          <w:lang w:val="kk-KZ"/>
        </w:rPr>
      </w:pPr>
    </w:p>
    <w:p w:rsidR="00664B5C" w:rsidRPr="003A0A6B" w:rsidRDefault="00664B5C" w:rsidP="003A0A6B">
      <w:pPr>
        <w:pStyle w:val="3"/>
        <w:spacing w:after="0"/>
        <w:ind w:left="284"/>
        <w:jc w:val="center"/>
        <w:rPr>
          <w:sz w:val="24"/>
          <w:szCs w:val="24"/>
          <w:lang w:val="kk-KZ"/>
        </w:rPr>
      </w:pPr>
    </w:p>
    <w:p w:rsidR="00664B5C" w:rsidRPr="003A0A6B" w:rsidRDefault="00664B5C" w:rsidP="003A0A6B">
      <w:pPr>
        <w:pStyle w:val="3"/>
        <w:spacing w:after="0"/>
        <w:ind w:left="284"/>
        <w:jc w:val="center"/>
        <w:rPr>
          <w:sz w:val="24"/>
          <w:szCs w:val="24"/>
          <w:lang w:val="kk-KZ"/>
        </w:rPr>
      </w:pPr>
    </w:p>
    <w:p w:rsidR="00664B5C" w:rsidRPr="003A0A6B" w:rsidRDefault="00664B5C" w:rsidP="003A0A6B">
      <w:pPr>
        <w:pStyle w:val="3"/>
        <w:spacing w:after="0"/>
        <w:ind w:left="284"/>
        <w:jc w:val="center"/>
        <w:rPr>
          <w:sz w:val="24"/>
          <w:szCs w:val="24"/>
          <w:lang w:val="kk-KZ"/>
        </w:rPr>
      </w:pPr>
    </w:p>
    <w:p w:rsidR="00664B5C" w:rsidRPr="003A0A6B" w:rsidRDefault="00664B5C" w:rsidP="003A0A6B">
      <w:pPr>
        <w:pStyle w:val="3"/>
        <w:spacing w:after="0"/>
        <w:ind w:left="284"/>
        <w:jc w:val="center"/>
        <w:rPr>
          <w:sz w:val="24"/>
          <w:szCs w:val="24"/>
          <w:lang w:val="kk-KZ"/>
        </w:rPr>
      </w:pPr>
    </w:p>
    <w:p w:rsidR="00664B5C" w:rsidRPr="003A0A6B" w:rsidRDefault="00664B5C" w:rsidP="003A0A6B">
      <w:pPr>
        <w:pStyle w:val="3"/>
        <w:spacing w:after="0"/>
        <w:ind w:left="284"/>
        <w:jc w:val="center"/>
        <w:rPr>
          <w:sz w:val="24"/>
          <w:szCs w:val="24"/>
          <w:lang w:val="kk-KZ"/>
        </w:rPr>
      </w:pPr>
    </w:p>
    <w:p w:rsidR="00664B5C" w:rsidRPr="003A0A6B" w:rsidRDefault="00664B5C" w:rsidP="003A0A6B">
      <w:pPr>
        <w:pStyle w:val="3"/>
        <w:spacing w:after="0"/>
        <w:ind w:left="284"/>
        <w:jc w:val="center"/>
        <w:rPr>
          <w:sz w:val="24"/>
          <w:szCs w:val="24"/>
          <w:lang w:val="kk-KZ"/>
        </w:rPr>
      </w:pPr>
    </w:p>
    <w:p w:rsidR="00664B5C" w:rsidRPr="003A0A6B" w:rsidRDefault="00664B5C" w:rsidP="003A0A6B">
      <w:pPr>
        <w:pStyle w:val="3"/>
        <w:spacing w:after="0"/>
        <w:ind w:left="284"/>
        <w:jc w:val="center"/>
        <w:rPr>
          <w:sz w:val="24"/>
          <w:szCs w:val="24"/>
          <w:lang w:val="kk-KZ"/>
        </w:rPr>
      </w:pPr>
    </w:p>
    <w:p w:rsidR="00664B5C" w:rsidRPr="003A0A6B" w:rsidRDefault="00664B5C" w:rsidP="003A0A6B">
      <w:pPr>
        <w:pStyle w:val="3"/>
        <w:spacing w:after="0"/>
        <w:ind w:left="284"/>
        <w:jc w:val="center"/>
        <w:rPr>
          <w:sz w:val="24"/>
          <w:szCs w:val="24"/>
          <w:lang w:val="kk-KZ"/>
        </w:rPr>
      </w:pPr>
    </w:p>
    <w:p w:rsidR="00664B5C" w:rsidRPr="003A0A6B" w:rsidRDefault="00664B5C" w:rsidP="003A0A6B">
      <w:pPr>
        <w:pStyle w:val="3"/>
        <w:spacing w:after="0"/>
        <w:ind w:left="284"/>
        <w:jc w:val="center"/>
        <w:rPr>
          <w:sz w:val="24"/>
          <w:szCs w:val="24"/>
          <w:lang w:val="kk-KZ"/>
        </w:rPr>
      </w:pPr>
    </w:p>
    <w:p w:rsidR="00664B5C" w:rsidRPr="003A0A6B" w:rsidRDefault="00664B5C" w:rsidP="003A0A6B">
      <w:pPr>
        <w:pStyle w:val="3"/>
        <w:spacing w:after="0"/>
        <w:ind w:left="284"/>
        <w:jc w:val="center"/>
        <w:rPr>
          <w:sz w:val="24"/>
          <w:szCs w:val="24"/>
          <w:lang w:val="kk-KZ"/>
        </w:rPr>
      </w:pPr>
    </w:p>
    <w:p w:rsidR="00664B5C" w:rsidRPr="003A0A6B" w:rsidRDefault="00664B5C" w:rsidP="003A0A6B">
      <w:pPr>
        <w:pStyle w:val="3"/>
        <w:spacing w:after="0"/>
        <w:ind w:left="284"/>
        <w:jc w:val="center"/>
        <w:rPr>
          <w:sz w:val="24"/>
          <w:szCs w:val="24"/>
          <w:lang w:val="kk-KZ"/>
        </w:rPr>
      </w:pPr>
    </w:p>
    <w:p w:rsidR="00664B5C" w:rsidRPr="003A0A6B" w:rsidRDefault="00664B5C" w:rsidP="003A0A6B">
      <w:pPr>
        <w:pStyle w:val="3"/>
        <w:spacing w:after="0"/>
        <w:ind w:left="284"/>
        <w:jc w:val="center"/>
        <w:rPr>
          <w:sz w:val="24"/>
          <w:szCs w:val="24"/>
          <w:lang w:val="kk-KZ"/>
        </w:rPr>
      </w:pPr>
    </w:p>
    <w:p w:rsidR="00664B5C" w:rsidRPr="003A0A6B" w:rsidRDefault="00664B5C" w:rsidP="003A0A6B">
      <w:pPr>
        <w:pStyle w:val="3"/>
        <w:spacing w:after="0"/>
        <w:ind w:left="284"/>
        <w:jc w:val="center"/>
        <w:rPr>
          <w:sz w:val="24"/>
          <w:szCs w:val="24"/>
          <w:lang w:val="kk-KZ"/>
        </w:rPr>
      </w:pPr>
    </w:p>
    <w:p w:rsidR="00664B5C" w:rsidRPr="003A0A6B" w:rsidRDefault="00664B5C" w:rsidP="003A0A6B">
      <w:pPr>
        <w:pStyle w:val="3"/>
        <w:spacing w:after="0"/>
        <w:ind w:left="284"/>
        <w:jc w:val="center"/>
        <w:rPr>
          <w:sz w:val="24"/>
          <w:szCs w:val="24"/>
          <w:lang w:val="kk-KZ"/>
        </w:rPr>
      </w:pPr>
    </w:p>
    <w:p w:rsidR="00664B5C" w:rsidRPr="003A0A6B" w:rsidRDefault="00664B5C" w:rsidP="003A0A6B">
      <w:pPr>
        <w:pStyle w:val="3"/>
        <w:spacing w:after="0"/>
        <w:ind w:left="284"/>
        <w:jc w:val="center"/>
        <w:rPr>
          <w:sz w:val="24"/>
          <w:szCs w:val="24"/>
          <w:lang w:val="kk-KZ"/>
        </w:rPr>
      </w:pPr>
    </w:p>
    <w:p w:rsidR="00664B5C" w:rsidRPr="003A0A6B" w:rsidRDefault="00664B5C" w:rsidP="003A0A6B">
      <w:pPr>
        <w:pStyle w:val="3"/>
        <w:spacing w:after="0"/>
        <w:ind w:left="284"/>
        <w:jc w:val="center"/>
        <w:rPr>
          <w:sz w:val="24"/>
          <w:szCs w:val="24"/>
          <w:lang w:val="kk-KZ"/>
        </w:rPr>
      </w:pPr>
    </w:p>
    <w:p w:rsidR="00664B5C" w:rsidRPr="003A0A6B" w:rsidRDefault="00664B5C" w:rsidP="003A0A6B">
      <w:pPr>
        <w:pStyle w:val="3"/>
        <w:spacing w:after="0"/>
        <w:ind w:left="284"/>
        <w:jc w:val="center"/>
        <w:rPr>
          <w:sz w:val="24"/>
          <w:szCs w:val="24"/>
          <w:lang w:val="kk-KZ"/>
        </w:rPr>
      </w:pPr>
    </w:p>
    <w:p w:rsidR="00664B5C" w:rsidRPr="003A0A6B" w:rsidRDefault="00664B5C" w:rsidP="003A0A6B">
      <w:pPr>
        <w:pStyle w:val="3"/>
        <w:spacing w:after="0"/>
        <w:ind w:left="284"/>
        <w:jc w:val="center"/>
        <w:rPr>
          <w:sz w:val="24"/>
          <w:szCs w:val="24"/>
          <w:lang w:val="kk-KZ"/>
        </w:rPr>
      </w:pPr>
    </w:p>
    <w:p w:rsidR="00664B5C" w:rsidRPr="003A0A6B" w:rsidRDefault="00664B5C" w:rsidP="003A0A6B">
      <w:pPr>
        <w:pStyle w:val="3"/>
        <w:spacing w:after="0"/>
        <w:ind w:left="284"/>
        <w:jc w:val="center"/>
        <w:rPr>
          <w:sz w:val="24"/>
          <w:szCs w:val="24"/>
          <w:lang w:val="kk-KZ"/>
        </w:rPr>
      </w:pPr>
    </w:p>
    <w:p w:rsidR="00664B5C" w:rsidRPr="003A0A6B" w:rsidRDefault="00664B5C" w:rsidP="003A0A6B">
      <w:pPr>
        <w:pStyle w:val="3"/>
        <w:spacing w:after="0"/>
        <w:ind w:left="284"/>
        <w:jc w:val="center"/>
        <w:rPr>
          <w:sz w:val="24"/>
          <w:szCs w:val="24"/>
          <w:lang w:val="kk-KZ"/>
        </w:rPr>
      </w:pPr>
    </w:p>
    <w:p w:rsidR="00664B5C" w:rsidRPr="003A0A6B" w:rsidRDefault="00664B5C" w:rsidP="003A0A6B">
      <w:pPr>
        <w:pStyle w:val="3"/>
        <w:spacing w:after="0"/>
        <w:ind w:left="284"/>
        <w:jc w:val="center"/>
        <w:rPr>
          <w:sz w:val="24"/>
          <w:szCs w:val="24"/>
          <w:lang w:val="kk-KZ"/>
        </w:rPr>
      </w:pPr>
    </w:p>
    <w:p w:rsidR="00664B5C" w:rsidRPr="003A0A6B" w:rsidRDefault="00664B5C" w:rsidP="003A0A6B">
      <w:pPr>
        <w:pStyle w:val="3"/>
        <w:spacing w:after="0"/>
        <w:ind w:left="284"/>
        <w:jc w:val="center"/>
        <w:rPr>
          <w:sz w:val="24"/>
          <w:szCs w:val="24"/>
          <w:lang w:val="kk-KZ"/>
        </w:rPr>
      </w:pPr>
    </w:p>
    <w:p w:rsidR="00664B5C" w:rsidRPr="003A0A6B" w:rsidRDefault="00664B5C" w:rsidP="003A0A6B">
      <w:pPr>
        <w:pStyle w:val="3"/>
        <w:spacing w:after="0"/>
        <w:ind w:left="284"/>
        <w:jc w:val="center"/>
        <w:rPr>
          <w:sz w:val="24"/>
          <w:szCs w:val="24"/>
          <w:lang w:val="kk-KZ"/>
        </w:rPr>
      </w:pPr>
    </w:p>
    <w:p w:rsidR="00664B5C" w:rsidRPr="003A0A6B" w:rsidRDefault="00664B5C" w:rsidP="003A0A6B">
      <w:pPr>
        <w:pStyle w:val="3"/>
        <w:spacing w:after="0"/>
        <w:ind w:left="284"/>
        <w:jc w:val="center"/>
        <w:rPr>
          <w:sz w:val="24"/>
          <w:szCs w:val="24"/>
          <w:lang w:val="kk-KZ"/>
        </w:rPr>
      </w:pPr>
    </w:p>
    <w:p w:rsidR="00664B5C" w:rsidRPr="003A0A6B" w:rsidRDefault="00664B5C" w:rsidP="003A0A6B">
      <w:pPr>
        <w:pStyle w:val="3"/>
        <w:spacing w:after="0"/>
        <w:ind w:left="284"/>
        <w:jc w:val="center"/>
        <w:rPr>
          <w:sz w:val="24"/>
          <w:szCs w:val="24"/>
          <w:lang w:val="kk-KZ"/>
        </w:rPr>
      </w:pPr>
    </w:p>
    <w:p w:rsidR="00664B5C" w:rsidRPr="003A0A6B" w:rsidRDefault="00664B5C" w:rsidP="003A0A6B">
      <w:pPr>
        <w:spacing w:after="0" w:line="240" w:lineRule="auto"/>
        <w:ind w:firstLine="340"/>
        <w:jc w:val="center"/>
        <w:rPr>
          <w:rFonts w:ascii="Times New Roman" w:hAnsi="Times New Roman" w:cs="Times New Roman"/>
          <w:sz w:val="24"/>
          <w:szCs w:val="24"/>
          <w:lang w:val="kk-KZ"/>
        </w:rPr>
      </w:pPr>
    </w:p>
    <w:p w:rsidR="00664B5C" w:rsidRPr="003A0A6B" w:rsidRDefault="00664B5C" w:rsidP="003A0A6B">
      <w:pPr>
        <w:pStyle w:val="3"/>
        <w:spacing w:after="0"/>
        <w:ind w:left="284"/>
        <w:jc w:val="center"/>
        <w:rPr>
          <w:b/>
          <w:bCs/>
          <w:sz w:val="24"/>
          <w:szCs w:val="24"/>
          <w:lang w:val="kk-KZ"/>
        </w:rPr>
      </w:pPr>
      <w:r w:rsidRPr="003A0A6B">
        <w:rPr>
          <w:b/>
          <w:bCs/>
          <w:sz w:val="24"/>
          <w:szCs w:val="24"/>
          <w:lang w:val="kk-KZ"/>
        </w:rPr>
        <w:lastRenderedPageBreak/>
        <w:t>СЕМИНАР САБАҚТАРЫНЫҢ ТАҚЫРЫПТАРЫ,</w:t>
      </w:r>
    </w:p>
    <w:p w:rsidR="00664B5C" w:rsidRPr="003A0A6B" w:rsidRDefault="00664B5C" w:rsidP="003A0A6B">
      <w:pPr>
        <w:pStyle w:val="3"/>
        <w:spacing w:after="0"/>
        <w:ind w:left="284"/>
        <w:jc w:val="center"/>
        <w:rPr>
          <w:b/>
          <w:bCs/>
          <w:sz w:val="24"/>
          <w:szCs w:val="24"/>
          <w:lang w:val="kk-KZ"/>
        </w:rPr>
      </w:pPr>
      <w:r w:rsidRPr="003A0A6B">
        <w:rPr>
          <w:b/>
          <w:bCs/>
          <w:sz w:val="24"/>
          <w:szCs w:val="24"/>
          <w:lang w:val="kk-KZ"/>
        </w:rPr>
        <w:t xml:space="preserve"> СҰРАҚТАРЫ ЖӘНЕ ОЛАРҒА ДАЙЫНДЫҚҚА АРНАЛҒАН МЕТОДИКАЛЫҚ НҰСҚАУЛАР</w:t>
      </w:r>
    </w:p>
    <w:p w:rsidR="00664B5C" w:rsidRPr="003A0A6B" w:rsidRDefault="00664B5C" w:rsidP="003A0A6B">
      <w:pPr>
        <w:pStyle w:val="3"/>
        <w:spacing w:after="0"/>
        <w:rPr>
          <w:b/>
          <w:bCs/>
          <w:sz w:val="24"/>
          <w:szCs w:val="24"/>
          <w:lang w:val="kk-KZ"/>
        </w:rPr>
      </w:pPr>
    </w:p>
    <w:p w:rsidR="00664B5C" w:rsidRPr="003A0A6B" w:rsidRDefault="00664B5C" w:rsidP="003A0A6B">
      <w:pPr>
        <w:pStyle w:val="3"/>
        <w:spacing w:after="0"/>
        <w:ind w:left="284"/>
        <w:jc w:val="center"/>
        <w:rPr>
          <w:sz w:val="24"/>
          <w:szCs w:val="24"/>
          <w:lang w:val="kk-KZ"/>
        </w:rPr>
      </w:pPr>
    </w:p>
    <w:p w:rsidR="00664B5C" w:rsidRPr="003A0A6B" w:rsidRDefault="00664B5C" w:rsidP="003A0A6B">
      <w:pPr>
        <w:spacing w:after="0" w:line="240" w:lineRule="auto"/>
        <w:ind w:firstLine="284"/>
        <w:jc w:val="both"/>
        <w:rPr>
          <w:rFonts w:ascii="Times New Roman" w:hAnsi="Times New Roman" w:cs="Times New Roman"/>
          <w:sz w:val="24"/>
          <w:szCs w:val="24"/>
          <w:shd w:val="clear" w:color="auto" w:fill="FFFFFF"/>
          <w:lang w:val="kk-KZ" w:eastAsia="en-US"/>
        </w:rPr>
      </w:pPr>
      <w:r w:rsidRPr="003A0A6B">
        <w:rPr>
          <w:rFonts w:ascii="Times New Roman" w:hAnsi="Times New Roman" w:cs="Times New Roman"/>
          <w:b/>
          <w:sz w:val="24"/>
          <w:szCs w:val="24"/>
          <w:shd w:val="clear" w:color="auto" w:fill="FFFFFF"/>
          <w:lang w:val="kk-KZ" w:eastAsia="en-US"/>
        </w:rPr>
        <w:t xml:space="preserve"> «Логика» пәні бойынша өткізілетін практикалық сабақтардың мақсаты </w:t>
      </w:r>
      <w:r w:rsidRPr="003A0A6B">
        <w:rPr>
          <w:rFonts w:ascii="Times New Roman" w:hAnsi="Times New Roman" w:cs="Times New Roman"/>
          <w:sz w:val="24"/>
          <w:szCs w:val="24"/>
          <w:shd w:val="clear" w:color="auto" w:fill="FFFFFF"/>
          <w:lang w:val="kk-KZ" w:eastAsia="en-US"/>
        </w:rPr>
        <w:t>– дәрістерден алған білімдерін тексеру, оларды ауызша өз бетінше баяндап беруге үйреті, оны өмірлік мақсаттарда қалай қолдану қажеттігіне үйрету, шығармашылық ойлау қабілеттерін дамыту, ғылыми танымның жалпы негіздерін игерту және оны басқа да ғылыми бағытта қолдануға машықтандыру болып табылады.</w:t>
      </w:r>
    </w:p>
    <w:p w:rsidR="00664B5C" w:rsidRPr="003A0A6B" w:rsidRDefault="00664B5C" w:rsidP="003A0A6B">
      <w:pPr>
        <w:spacing w:after="0" w:line="240" w:lineRule="auto"/>
        <w:ind w:firstLine="708"/>
        <w:jc w:val="both"/>
        <w:rPr>
          <w:rFonts w:ascii="Times New Roman" w:hAnsi="Times New Roman" w:cs="Times New Roman"/>
          <w:sz w:val="24"/>
          <w:szCs w:val="24"/>
          <w:shd w:val="clear" w:color="auto" w:fill="FFFFFF"/>
          <w:lang w:val="kk-KZ" w:eastAsia="en-US"/>
        </w:rPr>
      </w:pPr>
      <w:r w:rsidRPr="003A0A6B">
        <w:rPr>
          <w:rFonts w:ascii="Times New Roman" w:hAnsi="Times New Roman" w:cs="Times New Roman"/>
          <w:sz w:val="24"/>
          <w:szCs w:val="24"/>
          <w:shd w:val="clear" w:color="auto" w:fill="FFFFFF"/>
          <w:lang w:val="kk-KZ" w:eastAsia="en-US"/>
        </w:rPr>
        <w:t xml:space="preserve">Практикалық сабақтардың сұрақтарын ОӘК-не кіретін тараулардан табуға болады. Сондай-ақ, бұдан басқа да қосымша оқу материалдарын пайдалынып, негізгі тақырыптан ауытқымай, лекцияларды дамытуы тиіс. </w:t>
      </w:r>
    </w:p>
    <w:p w:rsidR="00664B5C" w:rsidRPr="003A0A6B" w:rsidRDefault="00664B5C" w:rsidP="003A0A6B">
      <w:pPr>
        <w:spacing w:after="0" w:line="240" w:lineRule="auto"/>
        <w:ind w:firstLine="708"/>
        <w:jc w:val="both"/>
        <w:rPr>
          <w:rFonts w:ascii="Times New Roman" w:hAnsi="Times New Roman" w:cs="Times New Roman"/>
          <w:sz w:val="24"/>
          <w:szCs w:val="24"/>
          <w:shd w:val="clear" w:color="auto" w:fill="FFFFFF"/>
          <w:lang w:val="kk-KZ" w:eastAsia="en-US"/>
        </w:rPr>
      </w:pPr>
      <w:r w:rsidRPr="003A0A6B">
        <w:rPr>
          <w:rFonts w:ascii="Times New Roman" w:hAnsi="Times New Roman" w:cs="Times New Roman"/>
          <w:sz w:val="24"/>
          <w:szCs w:val="24"/>
          <w:shd w:val="clear" w:color="auto" w:fill="FFFFFF"/>
          <w:lang w:val="kk-KZ" w:eastAsia="en-US"/>
        </w:rPr>
        <w:t xml:space="preserve">Практикалық сабақтара дайындық барасында аталған тақырып толық ашылуы тиіс, бұнда тек қана интернет материалдарымен шектелуге болмайды,  дайындықты конспект түрінде ұсынуға болады, бірақ оны бастан аяқ оқып беру бағаланбайды, сондықтан, жауап берушіге өзінің баяндаған мәселелері бойынша қосымша үш сұрақ беріледі, біріншісі, өзі айтып өткен мәселелер, екіншісі, оған қатысты мәселелер, үшіншісі, айтқан теориясы бойынша кітаптан басқа өз бетінше мысалдар келтіру туралы болып кледі. </w:t>
      </w:r>
    </w:p>
    <w:p w:rsidR="00664B5C" w:rsidRPr="003A0A6B" w:rsidRDefault="00664B5C" w:rsidP="003A0A6B">
      <w:pPr>
        <w:spacing w:after="0" w:line="240" w:lineRule="auto"/>
        <w:ind w:firstLine="708"/>
        <w:jc w:val="both"/>
        <w:rPr>
          <w:rFonts w:ascii="Times New Roman" w:hAnsi="Times New Roman" w:cs="Times New Roman"/>
          <w:sz w:val="24"/>
          <w:szCs w:val="24"/>
          <w:shd w:val="clear" w:color="auto" w:fill="FFFFFF"/>
          <w:lang w:val="kk-KZ" w:eastAsia="en-US"/>
        </w:rPr>
      </w:pPr>
      <w:r w:rsidRPr="003A0A6B">
        <w:rPr>
          <w:rFonts w:ascii="Times New Roman" w:hAnsi="Times New Roman" w:cs="Times New Roman"/>
          <w:sz w:val="24"/>
          <w:szCs w:val="24"/>
          <w:shd w:val="clear" w:color="auto" w:fill="FFFFFF"/>
          <w:lang w:val="kk-KZ" w:eastAsia="en-US"/>
        </w:rPr>
        <w:t xml:space="preserve">Сабақ барысында көрнекі құралдарды пайдалануға болады, бірақ слайд сияқты жеңіл рәсімдерді көп пайдалануға да жол берілмейді. Сондықтан, да семинар сабағындағы жауап, оның мазмұнының көптігіне қарап емес, ең бастысы нені, қалай түсінгендігімен бағаланады. </w:t>
      </w:r>
    </w:p>
    <w:p w:rsidR="00664B5C" w:rsidRPr="003A0A6B" w:rsidRDefault="00664B5C" w:rsidP="003A0A6B">
      <w:pPr>
        <w:spacing w:after="0" w:line="240" w:lineRule="auto"/>
        <w:ind w:firstLine="708"/>
        <w:jc w:val="both"/>
        <w:rPr>
          <w:rFonts w:ascii="Times New Roman" w:hAnsi="Times New Roman" w:cs="Times New Roman"/>
          <w:sz w:val="24"/>
          <w:szCs w:val="24"/>
          <w:shd w:val="clear" w:color="auto" w:fill="FFFFFF"/>
          <w:lang w:val="kk-KZ" w:eastAsia="en-US"/>
        </w:rPr>
      </w:pPr>
      <w:r w:rsidRPr="003A0A6B">
        <w:rPr>
          <w:rFonts w:ascii="Times New Roman" w:hAnsi="Times New Roman" w:cs="Times New Roman"/>
          <w:sz w:val="24"/>
          <w:szCs w:val="24"/>
          <w:shd w:val="clear" w:color="auto" w:fill="FFFFFF"/>
          <w:lang w:val="kk-KZ" w:eastAsia="en-US"/>
        </w:rPr>
        <w:t xml:space="preserve">Практикалық сабақтарға түгел қатысуы тиіс және ол белсенді түрде құрылып, сұрақтар қойылып, оған жауаптар да әзірленуі керек. Әрбір семинар сабағына жауап беру 5 баллмен өлшенеді.  </w:t>
      </w:r>
    </w:p>
    <w:p w:rsidR="00664B5C" w:rsidRPr="003A0A6B" w:rsidRDefault="00664B5C" w:rsidP="003A0A6B">
      <w:pPr>
        <w:pStyle w:val="3"/>
        <w:spacing w:after="0"/>
        <w:ind w:firstLine="425"/>
        <w:jc w:val="both"/>
        <w:rPr>
          <w:sz w:val="24"/>
          <w:szCs w:val="24"/>
          <w:lang w:val="kk-KZ"/>
        </w:rPr>
      </w:pPr>
    </w:p>
    <w:p w:rsidR="00664B5C" w:rsidRPr="003A0A6B" w:rsidRDefault="00664B5C" w:rsidP="003A0A6B">
      <w:pPr>
        <w:spacing w:after="0" w:line="240" w:lineRule="auto"/>
        <w:jc w:val="both"/>
        <w:rPr>
          <w:rFonts w:ascii="Times New Roman" w:hAnsi="Times New Roman" w:cs="Times New Roman"/>
          <w:b/>
          <w:sz w:val="24"/>
          <w:szCs w:val="24"/>
          <w:lang w:val="kk-KZ"/>
        </w:rPr>
      </w:pPr>
      <w:r w:rsidRPr="003A0A6B">
        <w:rPr>
          <w:rFonts w:ascii="Times New Roman" w:hAnsi="Times New Roman" w:cs="Times New Roman"/>
          <w:b/>
          <w:sz w:val="24"/>
          <w:szCs w:val="24"/>
          <w:lang w:val="kk-KZ"/>
        </w:rPr>
        <w:t>1 семинар.  Логика пәні</w:t>
      </w:r>
    </w:p>
    <w:p w:rsidR="00664B5C" w:rsidRPr="003A0A6B" w:rsidRDefault="00664B5C" w:rsidP="003A0A6B">
      <w:pPr>
        <w:spacing w:after="0" w:line="240" w:lineRule="auto"/>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 xml:space="preserve">1.Таным  үдерісіндегі ойлаудың рөлі. </w:t>
      </w:r>
    </w:p>
    <w:p w:rsidR="00664B5C" w:rsidRPr="003A0A6B" w:rsidRDefault="00664B5C" w:rsidP="003A0A6B">
      <w:pPr>
        <w:spacing w:after="0" w:line="240" w:lineRule="auto"/>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 xml:space="preserve">2.Сезімдік таным және рационалды ойлау арқылы тану. </w:t>
      </w:r>
    </w:p>
    <w:p w:rsidR="00664B5C" w:rsidRPr="003A0A6B" w:rsidRDefault="00664B5C" w:rsidP="003A0A6B">
      <w:pPr>
        <w:spacing w:after="0" w:line="240" w:lineRule="auto"/>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 xml:space="preserve">3.Логика ілімінің оның басқа философиялық пәндермен ара-қатынасы. </w:t>
      </w:r>
    </w:p>
    <w:p w:rsidR="00664B5C" w:rsidRPr="003A0A6B" w:rsidRDefault="00664B5C" w:rsidP="003A0A6B">
      <w:pPr>
        <w:spacing w:after="0" w:line="240" w:lineRule="auto"/>
        <w:jc w:val="both"/>
        <w:rPr>
          <w:rFonts w:ascii="Times New Roman" w:hAnsi="Times New Roman" w:cs="Times New Roman"/>
          <w:b/>
          <w:sz w:val="24"/>
          <w:szCs w:val="24"/>
          <w:lang w:val="kk-KZ"/>
        </w:rPr>
      </w:pPr>
      <w:r w:rsidRPr="003A0A6B">
        <w:rPr>
          <w:rFonts w:ascii="Times New Roman" w:hAnsi="Times New Roman" w:cs="Times New Roman"/>
          <w:sz w:val="24"/>
          <w:szCs w:val="24"/>
          <w:lang w:val="kk-KZ"/>
        </w:rPr>
        <w:t>4.Логика заңгерлер үшін маңызы</w:t>
      </w:r>
    </w:p>
    <w:p w:rsidR="00664B5C" w:rsidRPr="003A0A6B" w:rsidRDefault="00664B5C" w:rsidP="003A0A6B">
      <w:pPr>
        <w:spacing w:after="0" w:line="240" w:lineRule="auto"/>
        <w:jc w:val="center"/>
        <w:rPr>
          <w:rFonts w:ascii="Times New Roman" w:hAnsi="Times New Roman" w:cs="Times New Roman"/>
          <w:b/>
          <w:sz w:val="24"/>
          <w:szCs w:val="24"/>
          <w:lang w:val="kk-KZ"/>
        </w:rPr>
      </w:pPr>
    </w:p>
    <w:p w:rsidR="00664B5C" w:rsidRPr="003A0A6B" w:rsidRDefault="00664B5C" w:rsidP="003A0A6B">
      <w:pPr>
        <w:spacing w:after="0" w:line="240" w:lineRule="auto"/>
        <w:ind w:firstLine="540"/>
        <w:jc w:val="center"/>
        <w:rPr>
          <w:rFonts w:ascii="Times New Roman" w:hAnsi="Times New Roman" w:cs="Times New Roman"/>
          <w:b/>
          <w:sz w:val="24"/>
          <w:szCs w:val="24"/>
          <w:lang w:val="kk-KZ"/>
        </w:rPr>
      </w:pPr>
      <w:r w:rsidRPr="003A0A6B">
        <w:rPr>
          <w:rFonts w:ascii="Times New Roman" w:hAnsi="Times New Roman" w:cs="Times New Roman"/>
          <w:b/>
          <w:sz w:val="24"/>
          <w:szCs w:val="24"/>
          <w:lang w:val="kk-KZ"/>
        </w:rPr>
        <w:t>Әдістемелік ұсыныстар</w:t>
      </w:r>
    </w:p>
    <w:p w:rsidR="00664B5C" w:rsidRPr="003A0A6B" w:rsidRDefault="00664B5C" w:rsidP="003A0A6B">
      <w:pPr>
        <w:spacing w:after="0" w:line="240" w:lineRule="auto"/>
        <w:jc w:val="both"/>
        <w:rPr>
          <w:rFonts w:ascii="Times New Roman" w:hAnsi="Times New Roman" w:cs="Times New Roman"/>
          <w:b/>
          <w:sz w:val="24"/>
          <w:szCs w:val="24"/>
          <w:lang w:val="kk-KZ"/>
        </w:rPr>
      </w:pPr>
    </w:p>
    <w:p w:rsidR="00664B5C" w:rsidRPr="003A0A6B" w:rsidRDefault="00664B5C" w:rsidP="003A0A6B">
      <w:pPr>
        <w:spacing w:after="0" w:line="240" w:lineRule="auto"/>
        <w:jc w:val="both"/>
        <w:rPr>
          <w:rFonts w:ascii="Times New Roman" w:hAnsi="Times New Roman" w:cs="Times New Roman"/>
          <w:b/>
          <w:sz w:val="24"/>
          <w:szCs w:val="24"/>
          <w:lang w:val="kk-KZ"/>
        </w:rPr>
      </w:pPr>
    </w:p>
    <w:p w:rsidR="00664B5C" w:rsidRPr="003A0A6B" w:rsidRDefault="00664B5C" w:rsidP="003A0A6B">
      <w:pPr>
        <w:spacing w:after="0" w:line="240" w:lineRule="auto"/>
        <w:ind w:firstLine="540"/>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Логика пәнін анықтай отырып,  оның қарастыратын мәселелер өрісін ашып көрсетіңіз.Таным процесіндегі ойлаудың рөлін айқындап,  танымның сезімдік және логикалық сатыларының аражігін ашыңыз. Логика қисынды туралы ғылым болғандықтан, формалды логика оның басқа философиялық пәндермен байланыстылығын ескере отырып,  ара-қатынасын ашып беріңіз.  Логика ілімінің заңгерлер үшін маңызын көрсетіңіз.</w:t>
      </w:r>
    </w:p>
    <w:p w:rsidR="00664B5C" w:rsidRPr="003A0A6B" w:rsidRDefault="00664B5C" w:rsidP="003A0A6B">
      <w:pPr>
        <w:spacing w:after="0" w:line="240" w:lineRule="auto"/>
        <w:ind w:firstLine="540"/>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Дұрыс ойлаудың күнделікті қоғамдық өмірдегі қолданылу аясын түсіндіре отырып, өз мамандығыңызға сәйкестендірудің жолдарын көрсетіңіз.</w:t>
      </w:r>
    </w:p>
    <w:p w:rsidR="00664B5C" w:rsidRPr="003A0A6B" w:rsidRDefault="00664B5C" w:rsidP="003A0A6B">
      <w:pPr>
        <w:spacing w:after="0" w:line="240" w:lineRule="auto"/>
        <w:jc w:val="both"/>
        <w:rPr>
          <w:rFonts w:ascii="Times New Roman" w:hAnsi="Times New Roman" w:cs="Times New Roman"/>
          <w:b/>
          <w:sz w:val="24"/>
          <w:szCs w:val="24"/>
          <w:lang w:val="kk-KZ"/>
        </w:rPr>
      </w:pPr>
    </w:p>
    <w:p w:rsidR="00664B5C" w:rsidRPr="003A0A6B" w:rsidRDefault="00664B5C" w:rsidP="003A0A6B">
      <w:pPr>
        <w:spacing w:after="0" w:line="240" w:lineRule="auto"/>
        <w:jc w:val="both"/>
        <w:rPr>
          <w:rFonts w:ascii="Times New Roman" w:hAnsi="Times New Roman" w:cs="Times New Roman"/>
          <w:b/>
          <w:sz w:val="24"/>
          <w:szCs w:val="24"/>
          <w:lang w:val="kk-KZ"/>
        </w:rPr>
      </w:pPr>
    </w:p>
    <w:p w:rsidR="00664B5C" w:rsidRPr="003A0A6B" w:rsidRDefault="00664B5C" w:rsidP="003A0A6B">
      <w:pPr>
        <w:keepNext/>
        <w:tabs>
          <w:tab w:val="center" w:pos="9639"/>
        </w:tabs>
        <w:autoSpaceDE w:val="0"/>
        <w:autoSpaceDN w:val="0"/>
        <w:spacing w:after="0" w:line="240" w:lineRule="auto"/>
        <w:ind w:firstLine="567"/>
        <w:jc w:val="center"/>
        <w:outlineLvl w:val="1"/>
        <w:rPr>
          <w:rFonts w:ascii="Times New Roman" w:hAnsi="Times New Roman" w:cs="Times New Roman"/>
          <w:b/>
          <w:sz w:val="24"/>
          <w:szCs w:val="24"/>
          <w:lang w:val="kk-KZ"/>
        </w:rPr>
      </w:pPr>
      <w:r w:rsidRPr="003A0A6B">
        <w:rPr>
          <w:rFonts w:ascii="Times New Roman" w:hAnsi="Times New Roman" w:cs="Times New Roman"/>
          <w:b/>
          <w:sz w:val="24"/>
          <w:szCs w:val="24"/>
          <w:lang w:val="kk-KZ"/>
        </w:rPr>
        <w:t>ӘДЕБИЕТТЕР ТІЗІМІ</w:t>
      </w:r>
    </w:p>
    <w:p w:rsidR="00664B5C" w:rsidRPr="003A0A6B" w:rsidRDefault="00664B5C" w:rsidP="003A0A6B">
      <w:pPr>
        <w:spacing w:after="0" w:line="240" w:lineRule="auto"/>
        <w:ind w:firstLine="567"/>
        <w:jc w:val="center"/>
        <w:rPr>
          <w:rFonts w:ascii="Times New Roman" w:hAnsi="Times New Roman" w:cs="Times New Roman"/>
          <w:b/>
          <w:sz w:val="24"/>
          <w:szCs w:val="24"/>
          <w:lang w:val="kk-KZ"/>
        </w:rPr>
      </w:pPr>
      <w:r w:rsidRPr="003A0A6B">
        <w:rPr>
          <w:rFonts w:ascii="Times New Roman" w:hAnsi="Times New Roman" w:cs="Times New Roman"/>
          <w:b/>
          <w:sz w:val="24"/>
          <w:szCs w:val="24"/>
          <w:lang w:val="kk-KZ"/>
        </w:rPr>
        <w:t>Негізгі:</w:t>
      </w:r>
    </w:p>
    <w:p w:rsidR="00664B5C" w:rsidRPr="003A0A6B" w:rsidRDefault="00664B5C" w:rsidP="003A0A6B">
      <w:pPr>
        <w:spacing w:after="0" w:line="240" w:lineRule="auto"/>
        <w:ind w:firstLine="567"/>
        <w:jc w:val="center"/>
        <w:rPr>
          <w:rFonts w:ascii="Times New Roman" w:hAnsi="Times New Roman" w:cs="Times New Roman"/>
          <w:b/>
          <w:sz w:val="24"/>
          <w:szCs w:val="24"/>
          <w:lang w:val="kk-KZ"/>
        </w:rPr>
      </w:pPr>
    </w:p>
    <w:p w:rsidR="00664B5C" w:rsidRPr="003A0A6B" w:rsidRDefault="00664B5C" w:rsidP="003A0A6B">
      <w:pPr>
        <w:pStyle w:val="a3"/>
        <w:numPr>
          <w:ilvl w:val="0"/>
          <w:numId w:val="5"/>
        </w:numPr>
        <w:rPr>
          <w:lang w:val="kk-KZ"/>
        </w:rPr>
      </w:pPr>
      <w:r w:rsidRPr="003A0A6B">
        <w:rPr>
          <w:lang w:val="kk-KZ"/>
        </w:rPr>
        <w:t>Асмус В.Ф. Логика. М., 1947.</w:t>
      </w:r>
    </w:p>
    <w:p w:rsidR="00664B5C" w:rsidRPr="003A0A6B" w:rsidRDefault="00664B5C" w:rsidP="003A0A6B">
      <w:pPr>
        <w:pStyle w:val="a3"/>
        <w:numPr>
          <w:ilvl w:val="0"/>
          <w:numId w:val="5"/>
        </w:numPr>
        <w:rPr>
          <w:lang w:val="kk-KZ"/>
        </w:rPr>
      </w:pPr>
      <w:r w:rsidRPr="003A0A6B">
        <w:rPr>
          <w:lang w:val="kk-KZ"/>
        </w:rPr>
        <w:t>Аскар Л.А. Логика как феномен культуры мышления в контексте истории философии.-Алматы, 2014</w:t>
      </w:r>
    </w:p>
    <w:p w:rsidR="00664B5C" w:rsidRPr="003A0A6B" w:rsidRDefault="00664B5C" w:rsidP="003A0A6B">
      <w:pPr>
        <w:pStyle w:val="a3"/>
        <w:numPr>
          <w:ilvl w:val="0"/>
          <w:numId w:val="5"/>
        </w:numPr>
        <w:rPr>
          <w:lang w:val="kk-KZ"/>
        </w:rPr>
      </w:pPr>
      <w:r w:rsidRPr="003A0A6B">
        <w:rPr>
          <w:lang w:val="kk-KZ"/>
        </w:rPr>
        <w:lastRenderedPageBreak/>
        <w:t>. Булекбаев С.Б. Логика. А., 1994.</w:t>
      </w:r>
    </w:p>
    <w:p w:rsidR="00664B5C" w:rsidRPr="003A0A6B" w:rsidRDefault="00664B5C" w:rsidP="003A0A6B">
      <w:pPr>
        <w:pStyle w:val="a3"/>
        <w:numPr>
          <w:ilvl w:val="0"/>
          <w:numId w:val="5"/>
        </w:numPr>
        <w:rPr>
          <w:lang w:val="kk-KZ"/>
        </w:rPr>
      </w:pPr>
      <w:r w:rsidRPr="003A0A6B">
        <w:rPr>
          <w:lang w:val="kk-KZ"/>
        </w:rPr>
        <w:t>. Булекбаев С.Б. Логика. Задачи и упражнения. А., 2003.</w:t>
      </w:r>
    </w:p>
    <w:p w:rsidR="00664B5C" w:rsidRPr="003A0A6B" w:rsidRDefault="00664B5C" w:rsidP="003A0A6B">
      <w:pPr>
        <w:pStyle w:val="a3"/>
        <w:numPr>
          <w:ilvl w:val="0"/>
          <w:numId w:val="5"/>
        </w:numPr>
        <w:rPr>
          <w:lang w:val="kk-KZ"/>
        </w:rPr>
      </w:pPr>
      <w:r w:rsidRPr="003A0A6B">
        <w:rPr>
          <w:lang w:val="kk-KZ"/>
        </w:rPr>
        <w:t>. Гетманова А.Д. Учебник по логике. 3-е изд. М., 1996.</w:t>
      </w:r>
    </w:p>
    <w:p w:rsidR="00664B5C" w:rsidRPr="003A0A6B" w:rsidRDefault="00664B5C" w:rsidP="003A0A6B">
      <w:pPr>
        <w:pStyle w:val="a3"/>
        <w:numPr>
          <w:ilvl w:val="0"/>
          <w:numId w:val="5"/>
        </w:numPr>
        <w:rPr>
          <w:lang w:val="kk-KZ"/>
        </w:rPr>
      </w:pPr>
      <w:r w:rsidRPr="003A0A6B">
        <w:rPr>
          <w:lang w:val="kk-KZ"/>
        </w:rPr>
        <w:t>. Иванов Е.А. Логика. М., 1996.</w:t>
      </w:r>
    </w:p>
    <w:p w:rsidR="00664B5C" w:rsidRPr="003A0A6B" w:rsidRDefault="00664B5C" w:rsidP="003A0A6B">
      <w:pPr>
        <w:pStyle w:val="a3"/>
        <w:numPr>
          <w:ilvl w:val="0"/>
          <w:numId w:val="5"/>
        </w:numPr>
        <w:rPr>
          <w:lang w:val="kk-KZ"/>
        </w:rPr>
      </w:pPr>
      <w:r w:rsidRPr="003A0A6B">
        <w:rPr>
          <w:lang w:val="kk-KZ"/>
        </w:rPr>
        <w:t xml:space="preserve"> Кириллов в.И., Старченко А.А. Логика. М., 1995.</w:t>
      </w:r>
    </w:p>
    <w:p w:rsidR="00664B5C" w:rsidRPr="003A0A6B" w:rsidRDefault="00664B5C" w:rsidP="003A0A6B">
      <w:pPr>
        <w:pStyle w:val="a3"/>
        <w:numPr>
          <w:ilvl w:val="0"/>
          <w:numId w:val="5"/>
        </w:numPr>
        <w:rPr>
          <w:lang w:val="kk-KZ"/>
        </w:rPr>
      </w:pPr>
      <w:r w:rsidRPr="003A0A6B">
        <w:rPr>
          <w:lang w:val="kk-KZ"/>
        </w:rPr>
        <w:t>. Кондаков Н.И. Логический словарь: Справочник М., 1975.</w:t>
      </w:r>
    </w:p>
    <w:p w:rsidR="00664B5C" w:rsidRPr="003A0A6B" w:rsidRDefault="00664B5C" w:rsidP="003A0A6B">
      <w:pPr>
        <w:pStyle w:val="a3"/>
        <w:numPr>
          <w:ilvl w:val="0"/>
          <w:numId w:val="5"/>
        </w:numPr>
        <w:rPr>
          <w:lang w:val="kk-KZ"/>
        </w:rPr>
      </w:pPr>
      <w:r w:rsidRPr="003A0A6B">
        <w:rPr>
          <w:lang w:val="kk-KZ"/>
        </w:rPr>
        <w:t>. Лосский И.О. Логика. Пр.. 1992.</w:t>
      </w:r>
    </w:p>
    <w:p w:rsidR="00664B5C" w:rsidRPr="003A0A6B" w:rsidRDefault="00664B5C" w:rsidP="003A0A6B">
      <w:pPr>
        <w:pStyle w:val="a3"/>
        <w:numPr>
          <w:ilvl w:val="0"/>
          <w:numId w:val="5"/>
        </w:numPr>
        <w:rPr>
          <w:lang w:val="kk-KZ"/>
        </w:rPr>
      </w:pPr>
      <w:r w:rsidRPr="003A0A6B">
        <w:rPr>
          <w:lang w:val="kk-KZ"/>
        </w:rPr>
        <w:t>. Мухамбеталиев Қ. Логика. А., 2003.</w:t>
      </w:r>
    </w:p>
    <w:p w:rsidR="00664B5C" w:rsidRPr="003A0A6B" w:rsidRDefault="00664B5C" w:rsidP="003A0A6B">
      <w:pPr>
        <w:pStyle w:val="a3"/>
        <w:numPr>
          <w:ilvl w:val="0"/>
          <w:numId w:val="5"/>
        </w:numPr>
        <w:rPr>
          <w:lang w:val="kk-KZ"/>
        </w:rPr>
      </w:pPr>
      <w:r w:rsidRPr="003A0A6B">
        <w:rPr>
          <w:lang w:val="kk-KZ"/>
        </w:rPr>
        <w:t>. Тұрғынбаев Ә.К. Логика А., 1999.</w:t>
      </w:r>
    </w:p>
    <w:p w:rsidR="00664B5C" w:rsidRPr="003A0A6B" w:rsidRDefault="00664B5C" w:rsidP="003A0A6B">
      <w:pPr>
        <w:pStyle w:val="a3"/>
        <w:numPr>
          <w:ilvl w:val="0"/>
          <w:numId w:val="5"/>
        </w:numPr>
        <w:rPr>
          <w:lang w:val="kk-KZ"/>
        </w:rPr>
      </w:pPr>
      <w:r w:rsidRPr="003A0A6B">
        <w:rPr>
          <w:lang w:val="kk-KZ"/>
        </w:rPr>
        <w:t>. Искакова Р., Габитов Т. Логика. А., 2001.</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p>
    <w:p w:rsidR="00664B5C" w:rsidRPr="003A0A6B" w:rsidRDefault="00664B5C" w:rsidP="003A0A6B">
      <w:pPr>
        <w:spacing w:after="0" w:line="240" w:lineRule="auto"/>
        <w:ind w:firstLine="567"/>
        <w:jc w:val="both"/>
        <w:rPr>
          <w:rFonts w:ascii="Times New Roman" w:hAnsi="Times New Roman" w:cs="Times New Roman"/>
          <w:b/>
          <w:sz w:val="24"/>
          <w:szCs w:val="24"/>
          <w:lang w:val="kk-KZ"/>
        </w:rPr>
      </w:pPr>
    </w:p>
    <w:p w:rsidR="00664B5C" w:rsidRPr="003A0A6B" w:rsidRDefault="00664B5C" w:rsidP="003A0A6B">
      <w:pPr>
        <w:spacing w:after="0" w:line="240" w:lineRule="auto"/>
        <w:ind w:firstLine="567"/>
        <w:jc w:val="center"/>
        <w:rPr>
          <w:rFonts w:ascii="Times New Roman" w:hAnsi="Times New Roman" w:cs="Times New Roman"/>
          <w:b/>
          <w:sz w:val="24"/>
          <w:szCs w:val="24"/>
          <w:lang w:val="kk-KZ"/>
        </w:rPr>
      </w:pPr>
      <w:r w:rsidRPr="003A0A6B">
        <w:rPr>
          <w:rFonts w:ascii="Times New Roman" w:hAnsi="Times New Roman" w:cs="Times New Roman"/>
          <w:b/>
          <w:sz w:val="24"/>
          <w:szCs w:val="24"/>
          <w:lang w:val="kk-KZ"/>
        </w:rPr>
        <w:t>Қосымша:</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 Аристотель Органон // соч.: в 4т. Т.2 М., 1976.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2. Грядовой Д.И., Малахов в.П. Логика для юриста. М., 1998</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3. Жеребкин В.Е. Логический анализ понятий права. Киев, 1976.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4. Ивин А.А. Искусство правильно мыслить. М.,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5. Кант И. Логика // Тракты и письма М., 1994.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6. Дефорт. Логический словарь. М., 1994.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7. Маковельский А.О. История логики. М., 1967.</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8. Малахов В.П. Нормативная логика в правом мышлении. М.,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9. Малахов В.П. Логика построения следственных версий. М., 1996.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10. Милль Д.С. Система логики силлогистической и индуктивной. М., 1914.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11. Наумов А.В., Новическо А.С. Законы логики при квалификации преступлений. М., 1978.</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12. Сборник по упражнений по логике. Минск,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13. Тоноян Л.Г. Логика. (сборник задач и упражнений). СПб., 1997.</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14. Уражнения по логике / под. ред. В.И. Кириллова. М.,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15. яшин Б.Л. Задачи и упражнения . М., 1996.</w:t>
      </w:r>
    </w:p>
    <w:p w:rsidR="00664B5C" w:rsidRPr="003A0A6B" w:rsidRDefault="00664B5C" w:rsidP="003A0A6B">
      <w:pPr>
        <w:spacing w:after="0" w:line="240" w:lineRule="auto"/>
        <w:jc w:val="both"/>
        <w:rPr>
          <w:rFonts w:ascii="Times New Roman" w:hAnsi="Times New Roman" w:cs="Times New Roman"/>
          <w:b/>
          <w:sz w:val="24"/>
          <w:szCs w:val="24"/>
          <w:lang w:val="kk-KZ"/>
        </w:rPr>
      </w:pPr>
    </w:p>
    <w:p w:rsidR="00664B5C" w:rsidRPr="003A0A6B" w:rsidRDefault="00664B5C" w:rsidP="003A0A6B">
      <w:pPr>
        <w:spacing w:after="0" w:line="240" w:lineRule="auto"/>
        <w:jc w:val="both"/>
        <w:rPr>
          <w:rFonts w:ascii="Times New Roman" w:hAnsi="Times New Roman" w:cs="Times New Roman"/>
          <w:b/>
          <w:sz w:val="24"/>
          <w:szCs w:val="24"/>
          <w:lang w:val="kk-KZ"/>
        </w:rPr>
      </w:pPr>
    </w:p>
    <w:p w:rsidR="00664B5C" w:rsidRPr="003A0A6B" w:rsidRDefault="00664B5C" w:rsidP="003A0A6B">
      <w:pPr>
        <w:spacing w:after="0" w:line="240" w:lineRule="auto"/>
        <w:rPr>
          <w:rFonts w:ascii="Times New Roman" w:hAnsi="Times New Roman" w:cs="Times New Roman"/>
          <w:b/>
          <w:sz w:val="24"/>
          <w:szCs w:val="24"/>
          <w:lang w:val="kk-KZ"/>
        </w:rPr>
      </w:pPr>
      <w:r w:rsidRPr="003A0A6B">
        <w:rPr>
          <w:rFonts w:ascii="Times New Roman" w:hAnsi="Times New Roman" w:cs="Times New Roman"/>
          <w:b/>
          <w:sz w:val="24"/>
          <w:szCs w:val="24"/>
          <w:lang w:val="kk-KZ"/>
        </w:rPr>
        <w:t>2 Семинар. Логиканың қысқаша  тарихы.</w:t>
      </w:r>
    </w:p>
    <w:p w:rsidR="00664B5C" w:rsidRPr="003A0A6B" w:rsidRDefault="00664B5C" w:rsidP="003A0A6B">
      <w:pPr>
        <w:spacing w:after="0" w:line="240" w:lineRule="auto"/>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1.Аристотельдің логикасы</w:t>
      </w:r>
    </w:p>
    <w:p w:rsidR="00664B5C" w:rsidRPr="003A0A6B" w:rsidRDefault="00664B5C" w:rsidP="003A0A6B">
      <w:pPr>
        <w:spacing w:after="0" w:line="240" w:lineRule="auto"/>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 xml:space="preserve">2.Әл-Фарабидің логикасы. </w:t>
      </w:r>
    </w:p>
    <w:p w:rsidR="00664B5C" w:rsidRPr="003A0A6B" w:rsidRDefault="00664B5C" w:rsidP="003A0A6B">
      <w:pPr>
        <w:spacing w:after="0" w:line="240" w:lineRule="auto"/>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3.Ф. Бэкон мен Г.Лейбництің логикаға қосқан үлесі</w:t>
      </w:r>
    </w:p>
    <w:p w:rsidR="00664B5C" w:rsidRPr="003A0A6B" w:rsidRDefault="00664B5C" w:rsidP="003A0A6B">
      <w:pPr>
        <w:spacing w:after="0" w:line="240" w:lineRule="auto"/>
        <w:jc w:val="both"/>
        <w:rPr>
          <w:rFonts w:ascii="Times New Roman" w:hAnsi="Times New Roman" w:cs="Times New Roman"/>
          <w:sz w:val="24"/>
          <w:szCs w:val="24"/>
          <w:lang w:val="kk-KZ"/>
        </w:rPr>
      </w:pPr>
    </w:p>
    <w:p w:rsidR="00664B5C" w:rsidRPr="003A0A6B" w:rsidRDefault="00664B5C" w:rsidP="003A0A6B">
      <w:pPr>
        <w:spacing w:after="0" w:line="240" w:lineRule="auto"/>
        <w:ind w:firstLine="540"/>
        <w:jc w:val="center"/>
        <w:rPr>
          <w:rFonts w:ascii="Times New Roman" w:hAnsi="Times New Roman" w:cs="Times New Roman"/>
          <w:b/>
          <w:sz w:val="24"/>
          <w:szCs w:val="24"/>
          <w:lang w:val="kk-KZ"/>
        </w:rPr>
      </w:pPr>
      <w:r w:rsidRPr="003A0A6B">
        <w:rPr>
          <w:rFonts w:ascii="Times New Roman" w:hAnsi="Times New Roman" w:cs="Times New Roman"/>
          <w:b/>
          <w:sz w:val="24"/>
          <w:szCs w:val="24"/>
          <w:lang w:val="kk-KZ"/>
        </w:rPr>
        <w:t>Әдістемелік ұсыныстар</w:t>
      </w:r>
    </w:p>
    <w:p w:rsidR="00664B5C" w:rsidRPr="003A0A6B" w:rsidRDefault="00664B5C" w:rsidP="003A0A6B">
      <w:pPr>
        <w:spacing w:after="0" w:line="240" w:lineRule="auto"/>
        <w:jc w:val="both"/>
        <w:rPr>
          <w:rFonts w:ascii="Times New Roman" w:hAnsi="Times New Roman" w:cs="Times New Roman"/>
          <w:sz w:val="24"/>
          <w:szCs w:val="24"/>
          <w:lang w:val="kk-KZ"/>
        </w:rPr>
      </w:pPr>
    </w:p>
    <w:p w:rsidR="00664B5C" w:rsidRPr="003A0A6B" w:rsidRDefault="00664B5C" w:rsidP="003A0A6B">
      <w:pPr>
        <w:spacing w:after="0" w:line="240" w:lineRule="auto"/>
        <w:ind w:firstLine="540"/>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 xml:space="preserve"> Көне заман логикасына тоқтала отырып, оның ішінде Аристотельдік, Демокрит пен Гереклиттің, стойктердің, Ежелгі Қытай мен Үнді  логикасының  осы ілімнің қалыптасуына қосқан үлесін айшықтаыз.</w:t>
      </w:r>
    </w:p>
    <w:p w:rsidR="00664B5C" w:rsidRPr="003A0A6B" w:rsidRDefault="00664B5C" w:rsidP="003A0A6B">
      <w:pPr>
        <w:spacing w:after="0" w:line="240" w:lineRule="auto"/>
        <w:ind w:firstLine="540"/>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 xml:space="preserve">Ортағасыр шығыс және батыс ойшылдарының логикалық ілімдеріне тоқталыңыз. Әл-Фараби бойынша логика ілімінің негізгі міндеттерін көрсетіп беріңіз. </w:t>
      </w:r>
    </w:p>
    <w:p w:rsidR="00664B5C" w:rsidRPr="003A0A6B" w:rsidRDefault="00664B5C" w:rsidP="003A0A6B">
      <w:pPr>
        <w:spacing w:after="0" w:line="240" w:lineRule="auto"/>
        <w:ind w:firstLine="540"/>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Жаңа заман логикасы: Ф.Бэкон, Г.Лейбниц, Дж.С.Милль т.б. логика ілімінің дамына қосқан үлесін анықтаңыз. И.Кант пен Г.Ф. Гегельдің классикалық философиясындағы логика іліміне тоқталыңыз.</w:t>
      </w:r>
    </w:p>
    <w:p w:rsidR="00664B5C" w:rsidRPr="003A0A6B" w:rsidRDefault="00664B5C" w:rsidP="003A0A6B">
      <w:pPr>
        <w:spacing w:after="0" w:line="240" w:lineRule="auto"/>
        <w:ind w:firstLine="540"/>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Қазақ ойшылдарының логикалық ілімдерін, атап айқанда, М. Жұмабаев, А. Байтұрсынов, Ж. Аймауытовтың т.б. логикалық ойтолғамдарын түсіндіріңіз. Қазіргі замандағы логиканың даму үдерісіне тоқталыңыз.</w:t>
      </w:r>
    </w:p>
    <w:p w:rsidR="00664B5C" w:rsidRPr="003A0A6B" w:rsidRDefault="00664B5C" w:rsidP="003A0A6B">
      <w:pPr>
        <w:spacing w:after="0" w:line="240" w:lineRule="auto"/>
        <w:jc w:val="both"/>
        <w:rPr>
          <w:rFonts w:ascii="Times New Roman" w:hAnsi="Times New Roman" w:cs="Times New Roman"/>
          <w:sz w:val="24"/>
          <w:szCs w:val="24"/>
          <w:lang w:val="kk-KZ"/>
        </w:rPr>
      </w:pPr>
    </w:p>
    <w:p w:rsidR="00664B5C" w:rsidRPr="003A0A6B" w:rsidRDefault="00664B5C" w:rsidP="003A0A6B">
      <w:pPr>
        <w:spacing w:after="0" w:line="240" w:lineRule="auto"/>
        <w:jc w:val="both"/>
        <w:rPr>
          <w:rFonts w:ascii="Times New Roman" w:hAnsi="Times New Roman" w:cs="Times New Roman"/>
          <w:sz w:val="24"/>
          <w:szCs w:val="24"/>
          <w:lang w:val="kk-KZ"/>
        </w:rPr>
      </w:pPr>
    </w:p>
    <w:p w:rsidR="00664B5C" w:rsidRPr="003A0A6B" w:rsidRDefault="00664B5C" w:rsidP="003A0A6B">
      <w:pPr>
        <w:keepNext/>
        <w:tabs>
          <w:tab w:val="center" w:pos="9639"/>
        </w:tabs>
        <w:autoSpaceDE w:val="0"/>
        <w:autoSpaceDN w:val="0"/>
        <w:spacing w:after="0" w:line="240" w:lineRule="auto"/>
        <w:ind w:firstLine="567"/>
        <w:jc w:val="center"/>
        <w:outlineLvl w:val="1"/>
        <w:rPr>
          <w:rFonts w:ascii="Times New Roman" w:hAnsi="Times New Roman" w:cs="Times New Roman"/>
          <w:b/>
          <w:sz w:val="24"/>
          <w:szCs w:val="24"/>
          <w:lang w:val="kk-KZ"/>
        </w:rPr>
      </w:pPr>
      <w:r w:rsidRPr="003A0A6B">
        <w:rPr>
          <w:rFonts w:ascii="Times New Roman" w:hAnsi="Times New Roman" w:cs="Times New Roman"/>
          <w:b/>
          <w:sz w:val="24"/>
          <w:szCs w:val="24"/>
          <w:lang w:val="kk-KZ"/>
        </w:rPr>
        <w:lastRenderedPageBreak/>
        <w:t>ӘДЕБИЕТТЕР ТІЗІМІ</w:t>
      </w:r>
    </w:p>
    <w:p w:rsidR="00664B5C" w:rsidRPr="003A0A6B" w:rsidRDefault="00664B5C" w:rsidP="003A0A6B">
      <w:pPr>
        <w:spacing w:after="0" w:line="240" w:lineRule="auto"/>
        <w:ind w:firstLine="567"/>
        <w:jc w:val="center"/>
        <w:rPr>
          <w:rFonts w:ascii="Times New Roman" w:hAnsi="Times New Roman" w:cs="Times New Roman"/>
          <w:b/>
          <w:sz w:val="24"/>
          <w:szCs w:val="24"/>
          <w:lang w:val="kk-KZ"/>
        </w:rPr>
      </w:pPr>
      <w:r w:rsidRPr="003A0A6B">
        <w:rPr>
          <w:rFonts w:ascii="Times New Roman" w:hAnsi="Times New Roman" w:cs="Times New Roman"/>
          <w:b/>
          <w:sz w:val="24"/>
          <w:szCs w:val="24"/>
          <w:lang w:val="kk-KZ"/>
        </w:rPr>
        <w:t>Негізгі:</w:t>
      </w:r>
    </w:p>
    <w:p w:rsidR="00664B5C" w:rsidRPr="003A0A6B" w:rsidRDefault="00664B5C" w:rsidP="003A0A6B">
      <w:pPr>
        <w:spacing w:after="0" w:line="240" w:lineRule="auto"/>
        <w:ind w:firstLine="567"/>
        <w:jc w:val="center"/>
        <w:rPr>
          <w:rFonts w:ascii="Times New Roman" w:hAnsi="Times New Roman" w:cs="Times New Roman"/>
          <w:b/>
          <w:sz w:val="24"/>
          <w:szCs w:val="24"/>
          <w:lang w:val="kk-KZ"/>
        </w:rPr>
      </w:pPr>
    </w:p>
    <w:p w:rsidR="00664B5C" w:rsidRPr="003A0A6B" w:rsidRDefault="00664B5C" w:rsidP="003A0A6B">
      <w:pPr>
        <w:pStyle w:val="a3"/>
        <w:numPr>
          <w:ilvl w:val="0"/>
          <w:numId w:val="5"/>
        </w:numPr>
        <w:rPr>
          <w:lang w:val="kk-KZ"/>
        </w:rPr>
      </w:pPr>
      <w:r w:rsidRPr="003A0A6B">
        <w:rPr>
          <w:lang w:val="kk-KZ"/>
        </w:rPr>
        <w:t>Асмус В.Ф. Логика. М., 1947.</w:t>
      </w:r>
    </w:p>
    <w:p w:rsidR="00664B5C" w:rsidRPr="003A0A6B" w:rsidRDefault="00664B5C" w:rsidP="003A0A6B">
      <w:pPr>
        <w:pStyle w:val="a3"/>
        <w:numPr>
          <w:ilvl w:val="0"/>
          <w:numId w:val="5"/>
        </w:numPr>
        <w:rPr>
          <w:lang w:val="kk-KZ"/>
        </w:rPr>
      </w:pPr>
      <w:r w:rsidRPr="003A0A6B">
        <w:rPr>
          <w:lang w:val="kk-KZ"/>
        </w:rPr>
        <w:t>Аскар Л.А. Логика как феномен культуры мышления в контексте истории философии.-Алматы, 2014</w:t>
      </w:r>
    </w:p>
    <w:p w:rsidR="00664B5C" w:rsidRPr="003A0A6B" w:rsidRDefault="00664B5C" w:rsidP="003A0A6B">
      <w:pPr>
        <w:pStyle w:val="a3"/>
        <w:numPr>
          <w:ilvl w:val="0"/>
          <w:numId w:val="5"/>
        </w:numPr>
        <w:rPr>
          <w:lang w:val="kk-KZ"/>
        </w:rPr>
      </w:pPr>
      <w:r w:rsidRPr="003A0A6B">
        <w:rPr>
          <w:lang w:val="kk-KZ"/>
        </w:rPr>
        <w:t>. Булекбаев С.Б. Логика. А., 1994.</w:t>
      </w:r>
    </w:p>
    <w:p w:rsidR="00664B5C" w:rsidRPr="003A0A6B" w:rsidRDefault="00664B5C" w:rsidP="003A0A6B">
      <w:pPr>
        <w:pStyle w:val="a3"/>
        <w:numPr>
          <w:ilvl w:val="0"/>
          <w:numId w:val="5"/>
        </w:numPr>
        <w:rPr>
          <w:lang w:val="kk-KZ"/>
        </w:rPr>
      </w:pPr>
      <w:r w:rsidRPr="003A0A6B">
        <w:rPr>
          <w:lang w:val="kk-KZ"/>
        </w:rPr>
        <w:t>. Булекбаев С.Б. Логика. Задачи и упражнения. А., 2003.</w:t>
      </w:r>
    </w:p>
    <w:p w:rsidR="00664B5C" w:rsidRPr="003A0A6B" w:rsidRDefault="00664B5C" w:rsidP="003A0A6B">
      <w:pPr>
        <w:pStyle w:val="a3"/>
        <w:numPr>
          <w:ilvl w:val="0"/>
          <w:numId w:val="5"/>
        </w:numPr>
        <w:rPr>
          <w:lang w:val="kk-KZ"/>
        </w:rPr>
      </w:pPr>
      <w:r w:rsidRPr="003A0A6B">
        <w:rPr>
          <w:lang w:val="kk-KZ"/>
        </w:rPr>
        <w:t>. Гетманова А.Д. Учебник по логике. 3-е изд. М., 1996.</w:t>
      </w:r>
    </w:p>
    <w:p w:rsidR="00664B5C" w:rsidRPr="003A0A6B" w:rsidRDefault="00664B5C" w:rsidP="003A0A6B">
      <w:pPr>
        <w:pStyle w:val="a3"/>
        <w:numPr>
          <w:ilvl w:val="0"/>
          <w:numId w:val="5"/>
        </w:numPr>
        <w:rPr>
          <w:lang w:val="kk-KZ"/>
        </w:rPr>
      </w:pPr>
      <w:r w:rsidRPr="003A0A6B">
        <w:rPr>
          <w:lang w:val="kk-KZ"/>
        </w:rPr>
        <w:t>. Иванов Е.А. Логика. М., 1996.</w:t>
      </w:r>
    </w:p>
    <w:p w:rsidR="00664B5C" w:rsidRPr="003A0A6B" w:rsidRDefault="00664B5C" w:rsidP="003A0A6B">
      <w:pPr>
        <w:pStyle w:val="a3"/>
        <w:numPr>
          <w:ilvl w:val="0"/>
          <w:numId w:val="5"/>
        </w:numPr>
        <w:rPr>
          <w:lang w:val="kk-KZ"/>
        </w:rPr>
      </w:pPr>
      <w:r w:rsidRPr="003A0A6B">
        <w:rPr>
          <w:lang w:val="kk-KZ"/>
        </w:rPr>
        <w:t xml:space="preserve"> Кириллов в.И., Старченко А.А. Логика. М., 1995.</w:t>
      </w:r>
    </w:p>
    <w:p w:rsidR="00664B5C" w:rsidRPr="003A0A6B" w:rsidRDefault="00664B5C" w:rsidP="003A0A6B">
      <w:pPr>
        <w:pStyle w:val="a3"/>
        <w:numPr>
          <w:ilvl w:val="0"/>
          <w:numId w:val="5"/>
        </w:numPr>
        <w:rPr>
          <w:lang w:val="kk-KZ"/>
        </w:rPr>
      </w:pPr>
      <w:r w:rsidRPr="003A0A6B">
        <w:rPr>
          <w:lang w:val="kk-KZ"/>
        </w:rPr>
        <w:t>. Кондаков Н.И. Логический словарь: Справочник М., 1975.</w:t>
      </w:r>
    </w:p>
    <w:p w:rsidR="00664B5C" w:rsidRPr="003A0A6B" w:rsidRDefault="00664B5C" w:rsidP="003A0A6B">
      <w:pPr>
        <w:pStyle w:val="a3"/>
        <w:numPr>
          <w:ilvl w:val="0"/>
          <w:numId w:val="5"/>
        </w:numPr>
        <w:rPr>
          <w:lang w:val="kk-KZ"/>
        </w:rPr>
      </w:pPr>
      <w:r w:rsidRPr="003A0A6B">
        <w:rPr>
          <w:lang w:val="kk-KZ"/>
        </w:rPr>
        <w:t>. Лосский И.О. Логика. Пр.. 1992.</w:t>
      </w:r>
    </w:p>
    <w:p w:rsidR="00664B5C" w:rsidRPr="003A0A6B" w:rsidRDefault="00664B5C" w:rsidP="003A0A6B">
      <w:pPr>
        <w:pStyle w:val="a3"/>
        <w:numPr>
          <w:ilvl w:val="0"/>
          <w:numId w:val="5"/>
        </w:numPr>
        <w:rPr>
          <w:lang w:val="kk-KZ"/>
        </w:rPr>
      </w:pPr>
      <w:r w:rsidRPr="003A0A6B">
        <w:rPr>
          <w:lang w:val="kk-KZ"/>
        </w:rPr>
        <w:t>. Мухамбеталиев Қ. Логика. А., 2003.</w:t>
      </w:r>
    </w:p>
    <w:p w:rsidR="00664B5C" w:rsidRPr="003A0A6B" w:rsidRDefault="00664B5C" w:rsidP="003A0A6B">
      <w:pPr>
        <w:pStyle w:val="a3"/>
        <w:numPr>
          <w:ilvl w:val="0"/>
          <w:numId w:val="5"/>
        </w:numPr>
        <w:rPr>
          <w:lang w:val="kk-KZ"/>
        </w:rPr>
      </w:pPr>
      <w:r w:rsidRPr="003A0A6B">
        <w:rPr>
          <w:lang w:val="kk-KZ"/>
        </w:rPr>
        <w:t>. Тұрғынбаев Ә.К. Логика А., 1999.</w:t>
      </w:r>
    </w:p>
    <w:p w:rsidR="00664B5C" w:rsidRPr="003A0A6B" w:rsidRDefault="00664B5C" w:rsidP="003A0A6B">
      <w:pPr>
        <w:pStyle w:val="a3"/>
        <w:numPr>
          <w:ilvl w:val="0"/>
          <w:numId w:val="5"/>
        </w:numPr>
        <w:rPr>
          <w:lang w:val="kk-KZ"/>
        </w:rPr>
      </w:pPr>
      <w:r w:rsidRPr="003A0A6B">
        <w:rPr>
          <w:lang w:val="kk-KZ"/>
        </w:rPr>
        <w:t>. Искакова Р., Габитов Т. Логика. А., 2001.</w:t>
      </w:r>
    </w:p>
    <w:p w:rsidR="00664B5C" w:rsidRPr="003A0A6B" w:rsidRDefault="00664B5C" w:rsidP="003A0A6B">
      <w:pPr>
        <w:spacing w:after="0" w:line="240" w:lineRule="auto"/>
        <w:ind w:firstLine="567"/>
        <w:rPr>
          <w:rFonts w:ascii="Times New Roman" w:hAnsi="Times New Roman" w:cs="Times New Roman"/>
          <w:b/>
          <w:sz w:val="24"/>
          <w:szCs w:val="24"/>
          <w:lang w:val="kk-KZ"/>
        </w:rPr>
      </w:pPr>
    </w:p>
    <w:p w:rsidR="00664B5C" w:rsidRPr="003A0A6B" w:rsidRDefault="00664B5C" w:rsidP="003A0A6B">
      <w:pPr>
        <w:spacing w:after="0" w:line="240" w:lineRule="auto"/>
        <w:ind w:firstLine="567"/>
        <w:jc w:val="center"/>
        <w:rPr>
          <w:rFonts w:ascii="Times New Roman" w:hAnsi="Times New Roman" w:cs="Times New Roman"/>
          <w:b/>
          <w:sz w:val="24"/>
          <w:szCs w:val="24"/>
          <w:lang w:val="kk-KZ"/>
        </w:rPr>
      </w:pPr>
      <w:r w:rsidRPr="003A0A6B">
        <w:rPr>
          <w:rFonts w:ascii="Times New Roman" w:hAnsi="Times New Roman" w:cs="Times New Roman"/>
          <w:b/>
          <w:sz w:val="24"/>
          <w:szCs w:val="24"/>
          <w:lang w:val="kk-KZ"/>
        </w:rPr>
        <w:t>Қосымша:</w:t>
      </w:r>
    </w:p>
    <w:p w:rsidR="00664B5C" w:rsidRPr="003A0A6B" w:rsidRDefault="00664B5C" w:rsidP="003A0A6B">
      <w:pPr>
        <w:spacing w:after="0" w:line="240" w:lineRule="auto"/>
        <w:ind w:firstLine="567"/>
        <w:jc w:val="center"/>
        <w:rPr>
          <w:rFonts w:ascii="Times New Roman" w:hAnsi="Times New Roman" w:cs="Times New Roman"/>
          <w:b/>
          <w:sz w:val="24"/>
          <w:szCs w:val="24"/>
          <w:lang w:val="kk-KZ"/>
        </w:rPr>
      </w:pP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 Аристотель Органон // соч.: в 4т. Т.2 М., 1976.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2. Грядовой Д.И., Малахов в.П. Логика для юриста. М., 1998</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3. Жеребкин В.Е. Логический анализ понятий права. Киев, 1976.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4. Ивин А.А. Искусство правильно мыслить. М.,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5. Кант И. Логика // Тракты и письма М., 1994.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6. Дефорт. Логический словарь. М., 1994.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7. Маковельский А.О. История логики. М., 1967.</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8. Малахов В.П. Нормативная логика в правом мышлении. М.,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9. Малахов В.П. Логика построения следственных версий. М., 1996.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10. Милль Д.С. Система логики силлогистической и индуктивной. М., 1914.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11. Наумов А.В., Новическо А.С. Законы логики при квалификации преступлений. М., 1978.</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12. Сборник по упражнений по логике. Минск,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13. Тоноян Л.Г. Логика. (сборник задач и упражнений). СПб., 1997.</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14. Уражнения по логике / под. ред. В.И. Кириллова. М.,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15. яшин Б.Л. Задачи и упражнения . М., 1996.</w:t>
      </w:r>
    </w:p>
    <w:p w:rsidR="00664B5C" w:rsidRPr="003A0A6B" w:rsidRDefault="00664B5C" w:rsidP="003A0A6B">
      <w:pPr>
        <w:spacing w:after="0" w:line="240" w:lineRule="auto"/>
        <w:jc w:val="both"/>
        <w:rPr>
          <w:rFonts w:ascii="Times New Roman" w:hAnsi="Times New Roman" w:cs="Times New Roman"/>
          <w:sz w:val="24"/>
          <w:szCs w:val="24"/>
          <w:lang w:val="kk-KZ"/>
        </w:rPr>
      </w:pPr>
    </w:p>
    <w:p w:rsidR="00664B5C" w:rsidRPr="003A0A6B" w:rsidRDefault="00664B5C" w:rsidP="003A0A6B">
      <w:pPr>
        <w:spacing w:after="0" w:line="240" w:lineRule="auto"/>
        <w:jc w:val="both"/>
        <w:rPr>
          <w:rFonts w:ascii="Times New Roman" w:hAnsi="Times New Roman" w:cs="Times New Roman"/>
          <w:b/>
          <w:sz w:val="24"/>
          <w:szCs w:val="24"/>
          <w:lang w:val="kk-KZ"/>
        </w:rPr>
      </w:pPr>
    </w:p>
    <w:p w:rsidR="00664B5C" w:rsidRPr="003A0A6B" w:rsidRDefault="00664B5C" w:rsidP="003A0A6B">
      <w:pPr>
        <w:spacing w:after="0" w:line="240" w:lineRule="auto"/>
        <w:jc w:val="both"/>
        <w:rPr>
          <w:rFonts w:ascii="Times New Roman" w:hAnsi="Times New Roman" w:cs="Times New Roman"/>
          <w:b/>
          <w:sz w:val="24"/>
          <w:szCs w:val="24"/>
          <w:lang w:val="kk-KZ"/>
        </w:rPr>
      </w:pPr>
      <w:r w:rsidRPr="003A0A6B">
        <w:rPr>
          <w:rFonts w:ascii="Times New Roman" w:hAnsi="Times New Roman" w:cs="Times New Roman"/>
          <w:b/>
          <w:sz w:val="24"/>
          <w:szCs w:val="24"/>
          <w:lang w:val="kk-KZ"/>
        </w:rPr>
        <w:t xml:space="preserve">3 Семинар.  Ұғым. </w:t>
      </w:r>
    </w:p>
    <w:p w:rsidR="00664B5C" w:rsidRPr="003A0A6B" w:rsidRDefault="00664B5C" w:rsidP="003A0A6B">
      <w:pPr>
        <w:spacing w:after="0" w:line="240" w:lineRule="auto"/>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 Ұғым және тіл, сөз</w:t>
      </w:r>
    </w:p>
    <w:p w:rsidR="00664B5C" w:rsidRPr="003A0A6B" w:rsidRDefault="00664B5C" w:rsidP="003A0A6B">
      <w:pPr>
        <w:spacing w:after="0" w:line="240" w:lineRule="auto"/>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 xml:space="preserve">2.Ұғымның көлемі және мазмұны, олардың арасындағы қатынас. </w:t>
      </w:r>
    </w:p>
    <w:p w:rsidR="00664B5C" w:rsidRPr="003A0A6B" w:rsidRDefault="00664B5C" w:rsidP="003A0A6B">
      <w:pPr>
        <w:spacing w:after="0" w:line="240" w:lineRule="auto"/>
        <w:jc w:val="both"/>
        <w:rPr>
          <w:rFonts w:ascii="Times New Roman" w:hAnsi="Times New Roman" w:cs="Times New Roman"/>
          <w:b/>
          <w:sz w:val="24"/>
          <w:szCs w:val="24"/>
          <w:lang w:val="kk-KZ"/>
        </w:rPr>
      </w:pPr>
      <w:r w:rsidRPr="003A0A6B">
        <w:rPr>
          <w:rFonts w:ascii="Times New Roman" w:hAnsi="Times New Roman" w:cs="Times New Roman"/>
          <w:sz w:val="24"/>
          <w:szCs w:val="24"/>
          <w:lang w:val="kk-KZ"/>
        </w:rPr>
        <w:t>3.Ұғымның түрлері және олардың арасындағы арақатынас</w:t>
      </w:r>
    </w:p>
    <w:p w:rsidR="00664B5C" w:rsidRPr="003A0A6B" w:rsidRDefault="00664B5C" w:rsidP="003A0A6B">
      <w:pPr>
        <w:spacing w:after="0" w:line="240" w:lineRule="auto"/>
        <w:jc w:val="center"/>
        <w:rPr>
          <w:rFonts w:ascii="Times New Roman" w:hAnsi="Times New Roman" w:cs="Times New Roman"/>
          <w:b/>
          <w:sz w:val="24"/>
          <w:szCs w:val="24"/>
          <w:lang w:val="kk-KZ"/>
        </w:rPr>
      </w:pPr>
    </w:p>
    <w:p w:rsidR="00664B5C" w:rsidRPr="003A0A6B" w:rsidRDefault="00664B5C" w:rsidP="003A0A6B">
      <w:pPr>
        <w:spacing w:after="0" w:line="240" w:lineRule="auto"/>
        <w:ind w:firstLine="540"/>
        <w:jc w:val="center"/>
        <w:rPr>
          <w:rFonts w:ascii="Times New Roman" w:hAnsi="Times New Roman" w:cs="Times New Roman"/>
          <w:b/>
          <w:sz w:val="24"/>
          <w:szCs w:val="24"/>
          <w:lang w:val="kk-KZ"/>
        </w:rPr>
      </w:pPr>
      <w:r w:rsidRPr="003A0A6B">
        <w:rPr>
          <w:rFonts w:ascii="Times New Roman" w:hAnsi="Times New Roman" w:cs="Times New Roman"/>
          <w:b/>
          <w:sz w:val="24"/>
          <w:szCs w:val="24"/>
          <w:lang w:val="kk-KZ"/>
        </w:rPr>
        <w:t>Әдістемелік ұсыныстар</w:t>
      </w:r>
    </w:p>
    <w:p w:rsidR="00664B5C" w:rsidRPr="003A0A6B" w:rsidRDefault="00664B5C" w:rsidP="003A0A6B">
      <w:pPr>
        <w:spacing w:after="0" w:line="240" w:lineRule="auto"/>
        <w:jc w:val="center"/>
        <w:rPr>
          <w:rFonts w:ascii="Times New Roman" w:hAnsi="Times New Roman" w:cs="Times New Roman"/>
          <w:b/>
          <w:sz w:val="24"/>
          <w:szCs w:val="24"/>
          <w:lang w:val="kk-KZ"/>
        </w:rPr>
      </w:pPr>
    </w:p>
    <w:p w:rsidR="00664B5C" w:rsidRPr="003A0A6B" w:rsidRDefault="00664B5C" w:rsidP="003A0A6B">
      <w:pPr>
        <w:spacing w:after="0" w:line="240" w:lineRule="auto"/>
        <w:ind w:firstLine="708"/>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Ұғым – ойлаудың ерекше түрі екендігін ұғындырып,  талдап,  ұғым және тілдің арақатынасын ашып көрсетіңіз. Ұғымның көлемі және мазмұны, олардың арасындағы кері қатынас заңына тоқтала отырып, ұғымның түрлерін, оның ішінде жалпы және дара, тікелетін мен тіркелмейтін, жинақтаушы мен жтинақтаусыз, абстрактілі және нақты, салыстырмалы және салыстырмасыз, оң және теріс ұғымдарға  ұғымдарға тоқталып,  ұғыммен логикалық амал жасау мәселелерін сараптаңыз.</w:t>
      </w:r>
    </w:p>
    <w:p w:rsidR="00664B5C" w:rsidRPr="003A0A6B" w:rsidRDefault="00664B5C" w:rsidP="003A0A6B">
      <w:pPr>
        <w:spacing w:after="0" w:line="240" w:lineRule="auto"/>
        <w:rPr>
          <w:rFonts w:ascii="Times New Roman" w:hAnsi="Times New Roman" w:cs="Times New Roman"/>
          <w:sz w:val="24"/>
          <w:szCs w:val="24"/>
          <w:lang w:val="kk-KZ"/>
        </w:rPr>
      </w:pPr>
    </w:p>
    <w:p w:rsidR="00664B5C" w:rsidRPr="003A0A6B" w:rsidRDefault="00664B5C" w:rsidP="003A0A6B">
      <w:pPr>
        <w:keepNext/>
        <w:tabs>
          <w:tab w:val="center" w:pos="9639"/>
        </w:tabs>
        <w:autoSpaceDE w:val="0"/>
        <w:autoSpaceDN w:val="0"/>
        <w:spacing w:after="0" w:line="240" w:lineRule="auto"/>
        <w:ind w:firstLine="567"/>
        <w:jc w:val="center"/>
        <w:outlineLvl w:val="1"/>
        <w:rPr>
          <w:rFonts w:ascii="Times New Roman" w:hAnsi="Times New Roman" w:cs="Times New Roman"/>
          <w:b/>
          <w:sz w:val="24"/>
          <w:szCs w:val="24"/>
          <w:lang w:val="kk-KZ"/>
        </w:rPr>
      </w:pPr>
      <w:r w:rsidRPr="003A0A6B">
        <w:rPr>
          <w:rFonts w:ascii="Times New Roman" w:hAnsi="Times New Roman" w:cs="Times New Roman"/>
          <w:b/>
          <w:sz w:val="24"/>
          <w:szCs w:val="24"/>
          <w:lang w:val="kk-KZ"/>
        </w:rPr>
        <w:lastRenderedPageBreak/>
        <w:t>ӘДЕБИЕТТЕР ТІЗІМІ</w:t>
      </w:r>
    </w:p>
    <w:p w:rsidR="00664B5C" w:rsidRPr="003A0A6B" w:rsidRDefault="00664B5C" w:rsidP="003A0A6B">
      <w:pPr>
        <w:spacing w:after="0" w:line="240" w:lineRule="auto"/>
        <w:ind w:firstLine="567"/>
        <w:jc w:val="center"/>
        <w:rPr>
          <w:rFonts w:ascii="Times New Roman" w:hAnsi="Times New Roman" w:cs="Times New Roman"/>
          <w:b/>
          <w:sz w:val="24"/>
          <w:szCs w:val="24"/>
          <w:lang w:val="kk-KZ"/>
        </w:rPr>
      </w:pPr>
      <w:r w:rsidRPr="003A0A6B">
        <w:rPr>
          <w:rFonts w:ascii="Times New Roman" w:hAnsi="Times New Roman" w:cs="Times New Roman"/>
          <w:b/>
          <w:sz w:val="24"/>
          <w:szCs w:val="24"/>
          <w:lang w:val="kk-KZ"/>
        </w:rPr>
        <w:t>Негізгі:</w:t>
      </w:r>
    </w:p>
    <w:p w:rsidR="00664B5C" w:rsidRPr="003A0A6B" w:rsidRDefault="00664B5C" w:rsidP="003A0A6B">
      <w:pPr>
        <w:spacing w:after="0" w:line="240" w:lineRule="auto"/>
        <w:ind w:firstLine="567"/>
        <w:rPr>
          <w:rFonts w:ascii="Times New Roman" w:hAnsi="Times New Roman" w:cs="Times New Roman"/>
          <w:b/>
          <w:sz w:val="24"/>
          <w:szCs w:val="24"/>
          <w:lang w:val="kk-KZ"/>
        </w:rPr>
      </w:pPr>
      <w:r w:rsidRPr="003A0A6B">
        <w:rPr>
          <w:rFonts w:ascii="Times New Roman" w:hAnsi="Times New Roman" w:cs="Times New Roman"/>
          <w:sz w:val="24"/>
          <w:szCs w:val="24"/>
          <w:lang w:val="kk-KZ"/>
        </w:rPr>
        <w:t>1.Асмус В.Ф. Логика. М., 1947.</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2. Булекбаев С.Б. Логика. А., 1994.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3. Булекбаев С.Б. Логика. Задачи и упражнения. А., 2003.</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4. Гетманова А.Д. Учебник по логике. 3-е изд. М., 1996.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5. Иванов Е.А. Логика. М., 1996.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6. Кириллов в.И., Старченко А.А. Логика. М., 1995.</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7. Кондаков Н.И. Логический словарь: Справочник М., 1975.</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8. Лосский И.О. Логика. Пр.. 1992.</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9. Мухамбеталиев Қ. Логика. А., 2003.</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10. Тұрғынбаев Ә.К. Логика А., 1999.</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11. Искакова Р., Габитов Т. Логика. А., 2001.</w:t>
      </w:r>
    </w:p>
    <w:p w:rsidR="00664B5C" w:rsidRPr="003A0A6B" w:rsidRDefault="00664B5C" w:rsidP="003A0A6B">
      <w:pPr>
        <w:spacing w:after="0" w:line="240" w:lineRule="auto"/>
        <w:ind w:firstLine="567"/>
        <w:jc w:val="both"/>
        <w:rPr>
          <w:rFonts w:ascii="Times New Roman" w:hAnsi="Times New Roman" w:cs="Times New Roman"/>
          <w:b/>
          <w:sz w:val="24"/>
          <w:szCs w:val="24"/>
          <w:lang w:val="kk-KZ"/>
        </w:rPr>
      </w:pPr>
    </w:p>
    <w:p w:rsidR="00664B5C" w:rsidRPr="003A0A6B" w:rsidRDefault="00664B5C" w:rsidP="003A0A6B">
      <w:pPr>
        <w:spacing w:after="0" w:line="240" w:lineRule="auto"/>
        <w:ind w:firstLine="567"/>
        <w:jc w:val="center"/>
        <w:rPr>
          <w:rFonts w:ascii="Times New Roman" w:hAnsi="Times New Roman" w:cs="Times New Roman"/>
          <w:b/>
          <w:sz w:val="24"/>
          <w:szCs w:val="24"/>
          <w:lang w:val="kk-KZ"/>
        </w:rPr>
      </w:pPr>
      <w:r w:rsidRPr="003A0A6B">
        <w:rPr>
          <w:rFonts w:ascii="Times New Roman" w:hAnsi="Times New Roman" w:cs="Times New Roman"/>
          <w:b/>
          <w:sz w:val="24"/>
          <w:szCs w:val="24"/>
          <w:lang w:val="kk-KZ"/>
        </w:rPr>
        <w:t>Қосымша:</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 Аристотель Органон // соч.: в 4т. Т.2 М., 1976.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2. Грядовой Д.И., Малахов в.П. Логика для юриста. М., 1998</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3. Жеребкин В.Е. Логический анализ понятий права. Киев, 1976.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4. Ивин А.А. Искусство правильно мыслить. М.,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5. Кант И. Логика // Тракты и письма М., 1994.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6. Дефорт. Логический словарь. М., 1994.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7. Маковельский А.О. История логики. М., 1967.</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8. Малахов В.П. Нормативная логика в правом мышлении. М.,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9. Малахов В.П. Логика построения следственных версий. М., 1996.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10. Милль Д.С. Система логики силлогистической и индуктивной. М., 1914.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11. Наумов А.В., Новическо А.С. Законы логики при квалификации преступлений. М., 1978.</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12. Сборник по упражнений по логике. Минск,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13. Тоноян Л.Г. Логика. (сборник задач и упражнений). СПб., 1997.</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14. Уражнения по логике / под. ред. В.И. Кириллова. М.,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15. яшин Б.Л. Задачи и упражнения . М., 1996.</w:t>
      </w:r>
    </w:p>
    <w:p w:rsidR="00664B5C" w:rsidRPr="003A0A6B" w:rsidRDefault="00664B5C" w:rsidP="003A0A6B">
      <w:pPr>
        <w:spacing w:after="0" w:line="240" w:lineRule="auto"/>
        <w:rPr>
          <w:rFonts w:ascii="Times New Roman" w:hAnsi="Times New Roman" w:cs="Times New Roman"/>
          <w:sz w:val="24"/>
          <w:szCs w:val="24"/>
          <w:lang w:val="kk-KZ"/>
        </w:rPr>
      </w:pPr>
    </w:p>
    <w:p w:rsidR="00664B5C" w:rsidRPr="003A0A6B" w:rsidRDefault="00664B5C" w:rsidP="003A0A6B">
      <w:pPr>
        <w:spacing w:after="0" w:line="240" w:lineRule="auto"/>
        <w:rPr>
          <w:rFonts w:ascii="Times New Roman" w:hAnsi="Times New Roman" w:cs="Times New Roman"/>
          <w:sz w:val="24"/>
          <w:szCs w:val="24"/>
          <w:lang w:val="kk-KZ"/>
        </w:rPr>
      </w:pPr>
    </w:p>
    <w:p w:rsidR="00664B5C" w:rsidRPr="003A0A6B" w:rsidRDefault="00664B5C" w:rsidP="003A0A6B">
      <w:pPr>
        <w:spacing w:after="0" w:line="240" w:lineRule="auto"/>
        <w:rPr>
          <w:rFonts w:ascii="Times New Roman" w:hAnsi="Times New Roman" w:cs="Times New Roman"/>
          <w:sz w:val="24"/>
          <w:szCs w:val="24"/>
          <w:lang w:val="kk-KZ"/>
        </w:rPr>
      </w:pPr>
      <w:r w:rsidRPr="003A0A6B">
        <w:rPr>
          <w:rFonts w:ascii="Times New Roman" w:hAnsi="Times New Roman" w:cs="Times New Roman"/>
          <w:sz w:val="24"/>
          <w:szCs w:val="24"/>
          <w:lang w:val="kk-KZ"/>
        </w:rPr>
        <w:t>4 Семинар. Ұғыммен логикалық операциялар</w:t>
      </w:r>
    </w:p>
    <w:p w:rsidR="00664B5C" w:rsidRPr="003A0A6B" w:rsidRDefault="00664B5C" w:rsidP="003A0A6B">
      <w:pPr>
        <w:pStyle w:val="a3"/>
        <w:numPr>
          <w:ilvl w:val="0"/>
          <w:numId w:val="1"/>
        </w:numPr>
        <w:rPr>
          <w:lang w:val="kk-KZ"/>
        </w:rPr>
      </w:pPr>
      <w:r w:rsidRPr="003A0A6B">
        <w:rPr>
          <w:lang w:val="kk-KZ"/>
        </w:rPr>
        <w:t>Ұғымды жалпылау және шектеу және арасындағы кері қатынас заңы</w:t>
      </w:r>
    </w:p>
    <w:p w:rsidR="00664B5C" w:rsidRPr="003A0A6B" w:rsidRDefault="00664B5C" w:rsidP="003A0A6B">
      <w:pPr>
        <w:pStyle w:val="a3"/>
        <w:numPr>
          <w:ilvl w:val="0"/>
          <w:numId w:val="1"/>
        </w:numPr>
        <w:rPr>
          <w:lang w:val="kk-KZ"/>
        </w:rPr>
      </w:pPr>
      <w:r w:rsidRPr="003A0A6B">
        <w:rPr>
          <w:lang w:val="kk-KZ"/>
        </w:rPr>
        <w:t xml:space="preserve"> Ұғымды бөлу және классификациялау </w:t>
      </w:r>
    </w:p>
    <w:p w:rsidR="00664B5C" w:rsidRPr="003A0A6B" w:rsidRDefault="00664B5C" w:rsidP="003A0A6B">
      <w:pPr>
        <w:pStyle w:val="a3"/>
        <w:numPr>
          <w:ilvl w:val="0"/>
          <w:numId w:val="1"/>
        </w:numPr>
        <w:rPr>
          <w:lang w:val="kk-KZ"/>
        </w:rPr>
      </w:pPr>
      <w:r w:rsidRPr="003A0A6B">
        <w:rPr>
          <w:lang w:val="kk-KZ"/>
        </w:rPr>
        <w:t>Анықтама беру және оның түрлері.</w:t>
      </w:r>
    </w:p>
    <w:p w:rsidR="00664B5C" w:rsidRPr="003A0A6B" w:rsidRDefault="00664B5C" w:rsidP="003A0A6B">
      <w:pPr>
        <w:pStyle w:val="a3"/>
        <w:rPr>
          <w:b/>
          <w:lang w:val="kk-KZ"/>
        </w:rPr>
      </w:pPr>
    </w:p>
    <w:p w:rsidR="00664B5C" w:rsidRPr="003A0A6B" w:rsidRDefault="00664B5C" w:rsidP="003A0A6B">
      <w:pPr>
        <w:pStyle w:val="a3"/>
        <w:rPr>
          <w:b/>
          <w:lang w:val="kk-KZ"/>
        </w:rPr>
      </w:pPr>
      <w:r w:rsidRPr="003A0A6B">
        <w:rPr>
          <w:b/>
          <w:lang w:val="kk-KZ"/>
        </w:rPr>
        <w:t>Әдістемелік ұсыныстар</w:t>
      </w:r>
    </w:p>
    <w:p w:rsidR="00664B5C" w:rsidRPr="003A0A6B" w:rsidRDefault="00664B5C" w:rsidP="003A0A6B">
      <w:pPr>
        <w:pStyle w:val="a3"/>
        <w:rPr>
          <w:lang w:val="kk-KZ"/>
        </w:rPr>
      </w:pPr>
    </w:p>
    <w:p w:rsidR="00664B5C" w:rsidRPr="003A0A6B" w:rsidRDefault="00664B5C" w:rsidP="003A0A6B">
      <w:pPr>
        <w:spacing w:after="0" w:line="240" w:lineRule="auto"/>
        <w:ind w:firstLine="708"/>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 xml:space="preserve">Ұғымды жалпылау және шектеудің арасындағы кері қатынас заңын көрсете отырып, мысалдар арқылы түсіндіріп беріңіз. </w:t>
      </w:r>
    </w:p>
    <w:p w:rsidR="00664B5C" w:rsidRPr="003A0A6B" w:rsidRDefault="00664B5C" w:rsidP="003A0A6B">
      <w:pPr>
        <w:spacing w:after="0" w:line="240" w:lineRule="auto"/>
        <w:ind w:firstLine="708"/>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 xml:space="preserve">Анықтама берудің таным үдерісіндегі ролін аша отырып,  оның түрлерін, ережелерін айшықтап, маңыздылығына тоқталыңыз. Генетикалық анықтаманы, отстенсивті анықтама, айқын және айқын емес, реалды және номиналды анықтамалардың ара жігін ашыңыз, анықтама мен сипаттама арасындағы ерекшеліктерді көрсетіп беріңіз.  Тавтологияның мәнін ашыңыз. Ұғымды бөлу, классификация, жіктеудің ара жігін көрсетіп беріңіз. Бөлудің түрлерін көрсетіп бере отырып, оның ережелеріне тоқталыңыз, ережені сақтамаған жағдайда кездесетін логикалық қателіктерді ашыңыз. </w:t>
      </w:r>
    </w:p>
    <w:p w:rsidR="00664B5C" w:rsidRPr="003A0A6B" w:rsidRDefault="00664B5C" w:rsidP="003A0A6B">
      <w:pPr>
        <w:pStyle w:val="a3"/>
        <w:rPr>
          <w:lang w:val="kk-KZ"/>
        </w:rPr>
      </w:pPr>
    </w:p>
    <w:p w:rsidR="00664B5C" w:rsidRPr="003A0A6B" w:rsidRDefault="00664B5C" w:rsidP="003A0A6B">
      <w:pPr>
        <w:pStyle w:val="a3"/>
        <w:rPr>
          <w:lang w:val="kk-KZ"/>
        </w:rPr>
      </w:pPr>
    </w:p>
    <w:p w:rsidR="00664B5C" w:rsidRPr="003A0A6B" w:rsidRDefault="00664B5C" w:rsidP="003A0A6B">
      <w:pPr>
        <w:keepNext/>
        <w:tabs>
          <w:tab w:val="center" w:pos="9639"/>
        </w:tabs>
        <w:autoSpaceDE w:val="0"/>
        <w:autoSpaceDN w:val="0"/>
        <w:spacing w:after="0" w:line="240" w:lineRule="auto"/>
        <w:ind w:firstLine="567"/>
        <w:jc w:val="center"/>
        <w:outlineLvl w:val="1"/>
        <w:rPr>
          <w:rFonts w:ascii="Times New Roman" w:hAnsi="Times New Roman" w:cs="Times New Roman"/>
          <w:b/>
          <w:sz w:val="24"/>
          <w:szCs w:val="24"/>
          <w:lang w:val="kk-KZ"/>
        </w:rPr>
      </w:pPr>
      <w:r w:rsidRPr="003A0A6B">
        <w:rPr>
          <w:rFonts w:ascii="Times New Roman" w:hAnsi="Times New Roman" w:cs="Times New Roman"/>
          <w:b/>
          <w:sz w:val="24"/>
          <w:szCs w:val="24"/>
          <w:lang w:val="kk-KZ"/>
        </w:rPr>
        <w:lastRenderedPageBreak/>
        <w:t>ӘДЕБИЕТТЕР ТІЗІМІ</w:t>
      </w:r>
    </w:p>
    <w:p w:rsidR="00664B5C" w:rsidRPr="003A0A6B" w:rsidRDefault="00664B5C" w:rsidP="003A0A6B">
      <w:pPr>
        <w:spacing w:after="0" w:line="240" w:lineRule="auto"/>
        <w:ind w:firstLine="567"/>
        <w:jc w:val="center"/>
        <w:rPr>
          <w:rFonts w:ascii="Times New Roman" w:hAnsi="Times New Roman" w:cs="Times New Roman"/>
          <w:b/>
          <w:sz w:val="24"/>
          <w:szCs w:val="24"/>
          <w:lang w:val="kk-KZ"/>
        </w:rPr>
      </w:pPr>
      <w:r w:rsidRPr="003A0A6B">
        <w:rPr>
          <w:rFonts w:ascii="Times New Roman" w:hAnsi="Times New Roman" w:cs="Times New Roman"/>
          <w:b/>
          <w:sz w:val="24"/>
          <w:szCs w:val="24"/>
          <w:lang w:val="kk-KZ"/>
        </w:rPr>
        <w:t>Негізгі:</w:t>
      </w:r>
    </w:p>
    <w:p w:rsidR="00664B5C" w:rsidRPr="003A0A6B" w:rsidRDefault="00664B5C" w:rsidP="003A0A6B">
      <w:pPr>
        <w:spacing w:after="0" w:line="240" w:lineRule="auto"/>
        <w:ind w:firstLine="567"/>
        <w:rPr>
          <w:rFonts w:ascii="Times New Roman" w:hAnsi="Times New Roman" w:cs="Times New Roman"/>
          <w:b/>
          <w:sz w:val="24"/>
          <w:szCs w:val="24"/>
          <w:lang w:val="kk-KZ"/>
        </w:rPr>
      </w:pPr>
      <w:r w:rsidRPr="003A0A6B">
        <w:rPr>
          <w:rFonts w:ascii="Times New Roman" w:hAnsi="Times New Roman" w:cs="Times New Roman"/>
          <w:sz w:val="24"/>
          <w:szCs w:val="24"/>
          <w:lang w:val="kk-KZ"/>
        </w:rPr>
        <w:t>1.Асмус В.Ф. Логика. М., 1947.</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2. Булекбаев С.Б. Логика. А., 1994.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3. Булекбаев С.Б. Логика. Задачи и упражнения. А., 2003.</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4. Гетманова А.Д. Учебник по логике. 3-е изд. М., 1996.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5. Иванов Е.А. Логика. М., 1996.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6. Кириллов в.И., Старченко А.А. Логика. М., 1995.</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7. Кондаков Н.И. Логический словарь: Справочник М., 1975.</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8. Лосский И.О. Логика. Пр.. 1992.</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9. Мухамбеталиев Қ. Логика. А., 2003.</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10. Тұрғынбаев Ә.К. Логика А., 1999.</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11. Искакова Р., Габитов Т. Логика. А., 2001.</w:t>
      </w:r>
    </w:p>
    <w:p w:rsidR="00664B5C" w:rsidRPr="003A0A6B" w:rsidRDefault="00664B5C" w:rsidP="003A0A6B">
      <w:pPr>
        <w:spacing w:after="0" w:line="240" w:lineRule="auto"/>
        <w:ind w:firstLine="567"/>
        <w:jc w:val="both"/>
        <w:rPr>
          <w:rFonts w:ascii="Times New Roman" w:hAnsi="Times New Roman" w:cs="Times New Roman"/>
          <w:b/>
          <w:sz w:val="24"/>
          <w:szCs w:val="24"/>
          <w:lang w:val="kk-KZ"/>
        </w:rPr>
      </w:pPr>
    </w:p>
    <w:p w:rsidR="00664B5C" w:rsidRPr="003A0A6B" w:rsidRDefault="00664B5C" w:rsidP="003A0A6B">
      <w:pPr>
        <w:spacing w:after="0" w:line="240" w:lineRule="auto"/>
        <w:ind w:firstLine="567"/>
        <w:jc w:val="center"/>
        <w:rPr>
          <w:rFonts w:ascii="Times New Roman" w:hAnsi="Times New Roman" w:cs="Times New Roman"/>
          <w:b/>
          <w:sz w:val="24"/>
          <w:szCs w:val="24"/>
          <w:lang w:val="kk-KZ"/>
        </w:rPr>
      </w:pPr>
      <w:r w:rsidRPr="003A0A6B">
        <w:rPr>
          <w:rFonts w:ascii="Times New Roman" w:hAnsi="Times New Roman" w:cs="Times New Roman"/>
          <w:b/>
          <w:sz w:val="24"/>
          <w:szCs w:val="24"/>
          <w:lang w:val="kk-KZ"/>
        </w:rPr>
        <w:t>Қосымша:</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 Аристотель Органон // соч.: в 4т. Т.2 М., 1976.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2. Грядовой Д.И., Малахов в.П. Логика для юриста. М., 1998</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3. Жеребкин В.Е. Логический анализ понятий права. Киев, 1976.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4. Ивин А.А. Искусство правильно мыслить. М.,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5. Кант И. Логика // Тракты и письма М., 1994.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6. Дефорт. Логический словарь. М., 1994.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7. Маковельский А.О. История логики. М., 1967.</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8. Малахов В.П. Нормативная логика в правом мышлении. М.,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9. Малахов В.П. Логика построения следственных версий. М., 1996.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10. Милль Д.С. Система логики силлогистической и индуктивной. М., 1914.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11. Наумов А.В., Новическо А.С. Законы логики при квалификации преступлений. М., 1978.</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12. Сборник по упражнений по логике. Минск,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13. Тоноян Л.Г. Логика. (сборник задач и упражнений). СПб., 1997.</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14. Уражнения по логике / под. ред. В.И. Кириллова. М.,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15. яшин Б.Л. Задачи и упражнения . М., 1996.</w:t>
      </w:r>
    </w:p>
    <w:p w:rsidR="00664B5C" w:rsidRPr="003A0A6B" w:rsidRDefault="00664B5C" w:rsidP="003A0A6B">
      <w:pPr>
        <w:pStyle w:val="a3"/>
        <w:rPr>
          <w:lang w:val="kk-KZ"/>
        </w:rPr>
      </w:pPr>
    </w:p>
    <w:p w:rsidR="00664B5C" w:rsidRPr="003A0A6B" w:rsidRDefault="00664B5C" w:rsidP="003A0A6B">
      <w:pPr>
        <w:pStyle w:val="a3"/>
        <w:rPr>
          <w:lang w:val="kk-KZ"/>
        </w:rPr>
      </w:pPr>
    </w:p>
    <w:p w:rsidR="00664B5C" w:rsidRPr="003A0A6B" w:rsidRDefault="00664B5C" w:rsidP="003A0A6B">
      <w:pPr>
        <w:pStyle w:val="a3"/>
        <w:rPr>
          <w:lang w:val="kk-KZ"/>
        </w:rPr>
      </w:pPr>
    </w:p>
    <w:p w:rsidR="00664B5C" w:rsidRPr="003A0A6B" w:rsidRDefault="00664B5C" w:rsidP="003A0A6B">
      <w:pPr>
        <w:spacing w:after="0" w:line="240" w:lineRule="auto"/>
        <w:rPr>
          <w:rFonts w:ascii="Times New Roman" w:hAnsi="Times New Roman" w:cs="Times New Roman"/>
          <w:b/>
          <w:sz w:val="24"/>
          <w:szCs w:val="24"/>
          <w:lang w:val="kk-KZ"/>
        </w:rPr>
      </w:pPr>
      <w:r w:rsidRPr="003A0A6B">
        <w:rPr>
          <w:rFonts w:ascii="Times New Roman" w:hAnsi="Times New Roman" w:cs="Times New Roman"/>
          <w:b/>
          <w:sz w:val="24"/>
          <w:szCs w:val="24"/>
          <w:lang w:val="kk-KZ"/>
        </w:rPr>
        <w:t>5 семинар.  Логиканың негізгі заңдары.</w:t>
      </w:r>
    </w:p>
    <w:p w:rsidR="00664B5C" w:rsidRPr="003A0A6B" w:rsidRDefault="00664B5C" w:rsidP="003A0A6B">
      <w:pPr>
        <w:pStyle w:val="a3"/>
        <w:numPr>
          <w:ilvl w:val="0"/>
          <w:numId w:val="4"/>
        </w:numPr>
        <w:jc w:val="both"/>
        <w:rPr>
          <w:lang w:val="kk-KZ"/>
        </w:rPr>
      </w:pPr>
      <w:r w:rsidRPr="003A0A6B">
        <w:rPr>
          <w:lang w:val="kk-KZ"/>
        </w:rPr>
        <w:t xml:space="preserve">Заң ұғымы. Логикалық заңдар түсінігі. </w:t>
      </w:r>
    </w:p>
    <w:p w:rsidR="00664B5C" w:rsidRPr="003A0A6B" w:rsidRDefault="00664B5C" w:rsidP="003A0A6B">
      <w:pPr>
        <w:pStyle w:val="a3"/>
        <w:numPr>
          <w:ilvl w:val="0"/>
          <w:numId w:val="4"/>
        </w:numPr>
        <w:jc w:val="both"/>
        <w:rPr>
          <w:lang w:val="kk-KZ"/>
        </w:rPr>
      </w:pPr>
      <w:r w:rsidRPr="003A0A6B">
        <w:rPr>
          <w:lang w:val="kk-KZ"/>
        </w:rPr>
        <w:t xml:space="preserve">Тепе-теңдік заңы, Қарама-қайшылықсыздық заңы,Үшіншісі жоқ заңы, Жеткілікті негіз заңы. </w:t>
      </w:r>
    </w:p>
    <w:p w:rsidR="00664B5C" w:rsidRPr="003A0A6B" w:rsidRDefault="00664B5C" w:rsidP="003A0A6B">
      <w:pPr>
        <w:pStyle w:val="a3"/>
        <w:numPr>
          <w:ilvl w:val="0"/>
          <w:numId w:val="4"/>
        </w:numPr>
        <w:jc w:val="both"/>
        <w:rPr>
          <w:lang w:val="kk-KZ"/>
        </w:rPr>
      </w:pPr>
      <w:r w:rsidRPr="003A0A6B">
        <w:rPr>
          <w:lang w:val="kk-KZ"/>
        </w:rPr>
        <w:t>Логика заңдарының заңгерлер маңызы.</w:t>
      </w:r>
    </w:p>
    <w:p w:rsidR="00664B5C" w:rsidRPr="003A0A6B" w:rsidRDefault="00664B5C" w:rsidP="003A0A6B">
      <w:pPr>
        <w:pStyle w:val="a3"/>
        <w:jc w:val="both"/>
        <w:rPr>
          <w:lang w:val="kk-KZ"/>
        </w:rPr>
      </w:pPr>
    </w:p>
    <w:p w:rsidR="00664B5C" w:rsidRPr="003A0A6B" w:rsidRDefault="00664B5C" w:rsidP="003A0A6B">
      <w:pPr>
        <w:spacing w:after="0" w:line="240" w:lineRule="auto"/>
        <w:ind w:firstLine="540"/>
        <w:jc w:val="center"/>
        <w:rPr>
          <w:rFonts w:ascii="Times New Roman" w:hAnsi="Times New Roman" w:cs="Times New Roman"/>
          <w:b/>
          <w:sz w:val="24"/>
          <w:szCs w:val="24"/>
          <w:lang w:val="kk-KZ"/>
        </w:rPr>
      </w:pPr>
      <w:r w:rsidRPr="003A0A6B">
        <w:rPr>
          <w:rFonts w:ascii="Times New Roman" w:hAnsi="Times New Roman" w:cs="Times New Roman"/>
          <w:b/>
          <w:sz w:val="24"/>
          <w:szCs w:val="24"/>
          <w:lang w:val="kk-KZ"/>
        </w:rPr>
        <w:t>Әдістемелік ұсыныстар</w:t>
      </w:r>
    </w:p>
    <w:p w:rsidR="00664B5C" w:rsidRPr="003A0A6B" w:rsidRDefault="00664B5C" w:rsidP="003A0A6B">
      <w:pPr>
        <w:pStyle w:val="a3"/>
        <w:jc w:val="both"/>
        <w:rPr>
          <w:lang w:val="kk-KZ"/>
        </w:rPr>
      </w:pPr>
    </w:p>
    <w:p w:rsidR="00664B5C" w:rsidRPr="003A0A6B" w:rsidRDefault="00664B5C" w:rsidP="003A0A6B">
      <w:pPr>
        <w:spacing w:after="0" w:line="240" w:lineRule="auto"/>
        <w:ind w:firstLine="360"/>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 xml:space="preserve">Заң түсінігін меңгере отырып, әр деңгейдегі заңдардың арақатынасын ашып беріңіз. Ойлау заңдарының ерекшеліктеріне тоқталыңыз. Тепе теңдік заңы сақталмаған жағдайдағы кездесетін логикалық қателіктерге сараптамалық талдау жасаңыз. Ұғымды алмастыру деп аталатын қателіктің негіздемесін беріңіз. </w:t>
      </w:r>
    </w:p>
    <w:p w:rsidR="00664B5C" w:rsidRPr="003A0A6B" w:rsidRDefault="00664B5C" w:rsidP="003A0A6B">
      <w:pPr>
        <w:spacing w:after="0" w:line="240" w:lineRule="auto"/>
        <w:ind w:firstLine="360"/>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 xml:space="preserve">Қарама қайшылықсыздық және үшіншісі жоқ заңдарының ойлау мәдениетіндегі мәнін ашыңыз. Оларды сақтамаған жағдайдағы қателіктерді көрсетіп беріңіз. Жеткілікті негізді болу заңының заңгерлер үшін маңызын ашып беріңіз. </w:t>
      </w:r>
    </w:p>
    <w:p w:rsidR="00664B5C" w:rsidRPr="003A0A6B" w:rsidRDefault="00664B5C" w:rsidP="003A0A6B">
      <w:pPr>
        <w:pStyle w:val="a3"/>
        <w:jc w:val="both"/>
        <w:rPr>
          <w:lang w:val="kk-KZ"/>
        </w:rPr>
      </w:pPr>
    </w:p>
    <w:p w:rsidR="00664B5C" w:rsidRPr="003A0A6B" w:rsidRDefault="00664B5C" w:rsidP="003A0A6B">
      <w:pPr>
        <w:keepNext/>
        <w:tabs>
          <w:tab w:val="center" w:pos="9639"/>
        </w:tabs>
        <w:autoSpaceDE w:val="0"/>
        <w:autoSpaceDN w:val="0"/>
        <w:spacing w:after="0" w:line="240" w:lineRule="auto"/>
        <w:ind w:firstLine="567"/>
        <w:jc w:val="center"/>
        <w:outlineLvl w:val="1"/>
        <w:rPr>
          <w:rFonts w:ascii="Times New Roman" w:hAnsi="Times New Roman" w:cs="Times New Roman"/>
          <w:b/>
          <w:sz w:val="24"/>
          <w:szCs w:val="24"/>
          <w:lang w:val="kk-KZ"/>
        </w:rPr>
      </w:pPr>
      <w:r w:rsidRPr="003A0A6B">
        <w:rPr>
          <w:rFonts w:ascii="Times New Roman" w:hAnsi="Times New Roman" w:cs="Times New Roman"/>
          <w:b/>
          <w:sz w:val="24"/>
          <w:szCs w:val="24"/>
          <w:lang w:val="kk-KZ"/>
        </w:rPr>
        <w:t>ӘДЕБИЕТТЕР ТІЗІМІ</w:t>
      </w:r>
    </w:p>
    <w:p w:rsidR="00664B5C" w:rsidRPr="003A0A6B" w:rsidRDefault="00664B5C" w:rsidP="003A0A6B">
      <w:pPr>
        <w:spacing w:after="0" w:line="240" w:lineRule="auto"/>
        <w:ind w:firstLine="567"/>
        <w:jc w:val="center"/>
        <w:rPr>
          <w:rFonts w:ascii="Times New Roman" w:hAnsi="Times New Roman" w:cs="Times New Roman"/>
          <w:b/>
          <w:sz w:val="24"/>
          <w:szCs w:val="24"/>
          <w:lang w:val="kk-KZ"/>
        </w:rPr>
      </w:pPr>
      <w:r w:rsidRPr="003A0A6B">
        <w:rPr>
          <w:rFonts w:ascii="Times New Roman" w:hAnsi="Times New Roman" w:cs="Times New Roman"/>
          <w:b/>
          <w:sz w:val="24"/>
          <w:szCs w:val="24"/>
          <w:lang w:val="kk-KZ"/>
        </w:rPr>
        <w:t>Негізгі:</w:t>
      </w:r>
    </w:p>
    <w:p w:rsidR="00664B5C" w:rsidRPr="003A0A6B" w:rsidRDefault="00664B5C" w:rsidP="003A0A6B">
      <w:pPr>
        <w:spacing w:after="0" w:line="240" w:lineRule="auto"/>
        <w:ind w:firstLine="567"/>
        <w:rPr>
          <w:rFonts w:ascii="Times New Roman" w:hAnsi="Times New Roman" w:cs="Times New Roman"/>
          <w:b/>
          <w:sz w:val="24"/>
          <w:szCs w:val="24"/>
          <w:lang w:val="kk-KZ"/>
        </w:rPr>
      </w:pPr>
      <w:r w:rsidRPr="003A0A6B">
        <w:rPr>
          <w:rFonts w:ascii="Times New Roman" w:hAnsi="Times New Roman" w:cs="Times New Roman"/>
          <w:sz w:val="24"/>
          <w:szCs w:val="24"/>
          <w:lang w:val="kk-KZ"/>
        </w:rPr>
        <w:lastRenderedPageBreak/>
        <w:t>1.Асмус В.Ф. Логика. М., 1947.</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2. Булекбаев С.Б. Логика. А., 1994.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3. Булекбаев С.Б. Логика. Задачи и упражнения. А., 2003.</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4. Гетманова А.Д. Учебник по логике. 3-е изд. М., 1996.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5. Иванов Е.А. Логика. М., 1996.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6. Кириллов в.И., Старченко А.А. Логика. М., 1995.</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7. Кондаков Н.И. Логический словарь: Справочник М., 1975.</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8. Лосский И.О. Логика. Пр.. 1992.</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9. Мухамбеталиев Қ. Логика. А., 2003.</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10. Тұрғынбаев Ә.К. Логика А., 1999.</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11. Искакова Р., Габитов Т. Логика. А., 2001.</w:t>
      </w:r>
    </w:p>
    <w:p w:rsidR="00664B5C" w:rsidRPr="003A0A6B" w:rsidRDefault="00664B5C" w:rsidP="003A0A6B">
      <w:pPr>
        <w:spacing w:after="0" w:line="240" w:lineRule="auto"/>
        <w:ind w:firstLine="567"/>
        <w:jc w:val="both"/>
        <w:rPr>
          <w:rFonts w:ascii="Times New Roman" w:hAnsi="Times New Roman" w:cs="Times New Roman"/>
          <w:b/>
          <w:sz w:val="24"/>
          <w:szCs w:val="24"/>
          <w:lang w:val="kk-KZ"/>
        </w:rPr>
      </w:pPr>
    </w:p>
    <w:p w:rsidR="00664B5C" w:rsidRPr="003A0A6B" w:rsidRDefault="00664B5C" w:rsidP="003A0A6B">
      <w:pPr>
        <w:spacing w:after="0" w:line="240" w:lineRule="auto"/>
        <w:ind w:firstLine="567"/>
        <w:jc w:val="center"/>
        <w:rPr>
          <w:rFonts w:ascii="Times New Roman" w:hAnsi="Times New Roman" w:cs="Times New Roman"/>
          <w:b/>
          <w:sz w:val="24"/>
          <w:szCs w:val="24"/>
          <w:lang w:val="kk-KZ"/>
        </w:rPr>
      </w:pPr>
      <w:r w:rsidRPr="003A0A6B">
        <w:rPr>
          <w:rFonts w:ascii="Times New Roman" w:hAnsi="Times New Roman" w:cs="Times New Roman"/>
          <w:b/>
          <w:sz w:val="24"/>
          <w:szCs w:val="24"/>
          <w:lang w:val="kk-KZ"/>
        </w:rPr>
        <w:t>Қосымша:</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 Аристотель Органон // соч.: в 4т. Т.2 М., 1976.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2. Грядовой Д.И., Малахов в.П. Логика для юриста. М., 1998</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3. Жеребкин В.Е. Логический анализ понятий права. Киев, 1976.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4. Ивин А.А. Искусство правильно мыслить. М.,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5. Кант И. Логика // Тракты и письма М., 1994.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6. Дефорт. Логический словарь. М., 1994.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7. Маковельский А.О. История логики. М., 1967.</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8. Малахов В.П. Нормативная логика в правом мышлении. М.,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9. Малахов В.П. Логика построения следственных версий. М., 1996.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10. Милль Д.С. Система логики силлогистической и индуктивной. М., 1914.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11. Наумов А.В., Новическо А.С. Законы логики при квалификации преступлений. М., 1978.</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12. Сборник по упражнений по логике. Минск,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13. Тоноян Л.Г. Логика. (сборник задач и упражнений). СПб., 1997.</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14. Уражнения по логике / под. ред. В.И. Кириллова. М.,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15. яшин Б.Л. Задачи и упражнения . М., 1996.</w:t>
      </w:r>
    </w:p>
    <w:p w:rsidR="00664B5C" w:rsidRPr="003A0A6B" w:rsidRDefault="00664B5C" w:rsidP="003A0A6B">
      <w:pPr>
        <w:pStyle w:val="a3"/>
        <w:jc w:val="both"/>
        <w:rPr>
          <w:lang w:val="kk-KZ"/>
        </w:rPr>
      </w:pPr>
    </w:p>
    <w:p w:rsidR="00664B5C" w:rsidRPr="003A0A6B" w:rsidRDefault="00664B5C" w:rsidP="003A0A6B">
      <w:pPr>
        <w:pStyle w:val="a3"/>
        <w:jc w:val="both"/>
        <w:rPr>
          <w:lang w:val="kk-KZ"/>
        </w:rPr>
      </w:pPr>
    </w:p>
    <w:p w:rsidR="00664B5C" w:rsidRPr="003A0A6B" w:rsidRDefault="00664B5C" w:rsidP="003A0A6B">
      <w:pPr>
        <w:spacing w:after="0" w:line="240" w:lineRule="auto"/>
        <w:rPr>
          <w:rFonts w:ascii="Times New Roman" w:hAnsi="Times New Roman" w:cs="Times New Roman"/>
          <w:b/>
          <w:sz w:val="24"/>
          <w:szCs w:val="24"/>
          <w:lang w:val="kk-KZ"/>
        </w:rPr>
      </w:pPr>
      <w:r w:rsidRPr="003A0A6B">
        <w:rPr>
          <w:rFonts w:ascii="Times New Roman" w:hAnsi="Times New Roman" w:cs="Times New Roman"/>
          <w:b/>
          <w:sz w:val="24"/>
          <w:szCs w:val="24"/>
          <w:lang w:val="kk-KZ"/>
        </w:rPr>
        <w:t xml:space="preserve">6 Семинар. Пайымдау </w:t>
      </w:r>
    </w:p>
    <w:p w:rsidR="00664B5C" w:rsidRPr="003A0A6B" w:rsidRDefault="00664B5C" w:rsidP="003A0A6B">
      <w:pPr>
        <w:spacing w:after="0" w:line="240" w:lineRule="auto"/>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 xml:space="preserve">1.Пайымдау – ойлау формасы. Пайымдау және сөйлем. </w:t>
      </w:r>
    </w:p>
    <w:p w:rsidR="00664B5C" w:rsidRPr="003A0A6B" w:rsidRDefault="00664B5C" w:rsidP="003A0A6B">
      <w:pPr>
        <w:spacing w:after="0" w:line="240" w:lineRule="auto"/>
        <w:rPr>
          <w:rFonts w:ascii="Times New Roman" w:hAnsi="Times New Roman" w:cs="Times New Roman"/>
          <w:sz w:val="24"/>
          <w:szCs w:val="24"/>
          <w:lang w:val="kk-KZ"/>
        </w:rPr>
      </w:pPr>
      <w:r w:rsidRPr="003A0A6B">
        <w:rPr>
          <w:rFonts w:ascii="Times New Roman" w:hAnsi="Times New Roman" w:cs="Times New Roman"/>
          <w:sz w:val="24"/>
          <w:szCs w:val="24"/>
          <w:lang w:val="kk-KZ"/>
        </w:rPr>
        <w:t xml:space="preserve">2.Қарапайым пайымдау, оның түрлері. </w:t>
      </w:r>
    </w:p>
    <w:p w:rsidR="00664B5C" w:rsidRPr="003A0A6B" w:rsidRDefault="00664B5C" w:rsidP="003A0A6B">
      <w:pPr>
        <w:spacing w:after="0" w:line="240" w:lineRule="auto"/>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3.Логикалық шаршы бойынша ой қорыту.</w:t>
      </w:r>
    </w:p>
    <w:p w:rsidR="00664B5C" w:rsidRPr="003A0A6B" w:rsidRDefault="00664B5C" w:rsidP="003A0A6B">
      <w:pPr>
        <w:spacing w:after="0" w:line="240" w:lineRule="auto"/>
        <w:jc w:val="both"/>
        <w:rPr>
          <w:rFonts w:ascii="Times New Roman" w:hAnsi="Times New Roman" w:cs="Times New Roman"/>
          <w:sz w:val="24"/>
          <w:szCs w:val="24"/>
          <w:lang w:val="kk-KZ"/>
        </w:rPr>
      </w:pPr>
    </w:p>
    <w:p w:rsidR="00664B5C" w:rsidRPr="003A0A6B" w:rsidRDefault="00664B5C" w:rsidP="003A0A6B">
      <w:pPr>
        <w:spacing w:after="0" w:line="240" w:lineRule="auto"/>
        <w:ind w:firstLine="540"/>
        <w:jc w:val="center"/>
        <w:rPr>
          <w:rFonts w:ascii="Times New Roman" w:hAnsi="Times New Roman" w:cs="Times New Roman"/>
          <w:b/>
          <w:sz w:val="24"/>
          <w:szCs w:val="24"/>
          <w:lang w:val="kk-KZ"/>
        </w:rPr>
      </w:pPr>
      <w:r w:rsidRPr="003A0A6B">
        <w:rPr>
          <w:rFonts w:ascii="Times New Roman" w:hAnsi="Times New Roman" w:cs="Times New Roman"/>
          <w:b/>
          <w:sz w:val="24"/>
          <w:szCs w:val="24"/>
          <w:lang w:val="kk-KZ"/>
        </w:rPr>
        <w:t>Әдістемелік ұсыныстар</w:t>
      </w:r>
    </w:p>
    <w:p w:rsidR="00664B5C" w:rsidRPr="003A0A6B" w:rsidRDefault="00664B5C" w:rsidP="003A0A6B">
      <w:pPr>
        <w:spacing w:after="0" w:line="240" w:lineRule="auto"/>
        <w:jc w:val="center"/>
        <w:rPr>
          <w:rFonts w:ascii="Times New Roman" w:hAnsi="Times New Roman" w:cs="Times New Roman"/>
          <w:sz w:val="24"/>
          <w:szCs w:val="24"/>
          <w:lang w:val="kk-KZ"/>
        </w:rPr>
      </w:pPr>
    </w:p>
    <w:p w:rsidR="00664B5C" w:rsidRPr="003A0A6B" w:rsidRDefault="00664B5C" w:rsidP="003A0A6B">
      <w:pPr>
        <w:spacing w:after="0" w:line="240" w:lineRule="auto"/>
        <w:ind w:firstLine="708"/>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Пайымдауды дұрыс ойлаудың екінші формасы ретіндегі ерекшелігін көрсетіңіз. Ұғым мен оның белгісі арасындағы, ұғымдар арасындағы байланыстың маңыздылығын айқындаңыз. Пайымдау мен сөйлемнің аражігін анықтап беріңіз. Қарапайым атрибутивті, релятивті, экзистенциалды пайымдаулардың негіздемесін беріңіз. Логикалық шаршының көмегін пайдалана отырып, тепе-тең, қарма-қарсы, бағынышты, қайшылықты пайымдаулар арасындағы қатынастарды схема арқылы түсіндіріп, ақиқат немесе жалғандығын көрсетіңіз, оларды мысалдар арқылы дәйектеңіз.</w:t>
      </w:r>
    </w:p>
    <w:p w:rsidR="00664B5C" w:rsidRPr="003A0A6B" w:rsidRDefault="00664B5C" w:rsidP="003A0A6B">
      <w:pPr>
        <w:spacing w:after="0" w:line="240" w:lineRule="auto"/>
        <w:jc w:val="both"/>
        <w:rPr>
          <w:rFonts w:ascii="Times New Roman" w:hAnsi="Times New Roman" w:cs="Times New Roman"/>
          <w:sz w:val="24"/>
          <w:szCs w:val="24"/>
          <w:lang w:val="kk-KZ"/>
        </w:rPr>
      </w:pPr>
    </w:p>
    <w:p w:rsidR="00664B5C" w:rsidRPr="003A0A6B" w:rsidRDefault="00664B5C" w:rsidP="003A0A6B">
      <w:pPr>
        <w:keepNext/>
        <w:tabs>
          <w:tab w:val="center" w:pos="9639"/>
        </w:tabs>
        <w:autoSpaceDE w:val="0"/>
        <w:autoSpaceDN w:val="0"/>
        <w:spacing w:after="0" w:line="240" w:lineRule="auto"/>
        <w:ind w:firstLine="567"/>
        <w:jc w:val="center"/>
        <w:outlineLvl w:val="1"/>
        <w:rPr>
          <w:rFonts w:ascii="Times New Roman" w:hAnsi="Times New Roman" w:cs="Times New Roman"/>
          <w:b/>
          <w:sz w:val="24"/>
          <w:szCs w:val="24"/>
          <w:lang w:val="kk-KZ"/>
        </w:rPr>
      </w:pPr>
      <w:r w:rsidRPr="003A0A6B">
        <w:rPr>
          <w:rFonts w:ascii="Times New Roman" w:hAnsi="Times New Roman" w:cs="Times New Roman"/>
          <w:b/>
          <w:sz w:val="24"/>
          <w:szCs w:val="24"/>
          <w:lang w:val="kk-KZ"/>
        </w:rPr>
        <w:t>ӘДЕБИЕТТЕР ТІЗІМІ</w:t>
      </w:r>
    </w:p>
    <w:p w:rsidR="00664B5C" w:rsidRPr="003A0A6B" w:rsidRDefault="00664B5C" w:rsidP="003A0A6B">
      <w:pPr>
        <w:spacing w:after="0" w:line="240" w:lineRule="auto"/>
        <w:ind w:firstLine="567"/>
        <w:jc w:val="center"/>
        <w:rPr>
          <w:rFonts w:ascii="Times New Roman" w:hAnsi="Times New Roman" w:cs="Times New Roman"/>
          <w:b/>
          <w:sz w:val="24"/>
          <w:szCs w:val="24"/>
          <w:lang w:val="kk-KZ"/>
        </w:rPr>
      </w:pPr>
      <w:r w:rsidRPr="003A0A6B">
        <w:rPr>
          <w:rFonts w:ascii="Times New Roman" w:hAnsi="Times New Roman" w:cs="Times New Roman"/>
          <w:b/>
          <w:sz w:val="24"/>
          <w:szCs w:val="24"/>
          <w:lang w:val="kk-KZ"/>
        </w:rPr>
        <w:t>Негізгі:</w:t>
      </w:r>
    </w:p>
    <w:p w:rsidR="00664B5C" w:rsidRPr="003A0A6B" w:rsidRDefault="00664B5C" w:rsidP="003A0A6B">
      <w:pPr>
        <w:spacing w:after="0" w:line="240" w:lineRule="auto"/>
        <w:ind w:firstLine="567"/>
        <w:rPr>
          <w:rFonts w:ascii="Times New Roman" w:hAnsi="Times New Roman" w:cs="Times New Roman"/>
          <w:b/>
          <w:sz w:val="24"/>
          <w:szCs w:val="24"/>
          <w:lang w:val="kk-KZ"/>
        </w:rPr>
      </w:pPr>
      <w:r w:rsidRPr="003A0A6B">
        <w:rPr>
          <w:rFonts w:ascii="Times New Roman" w:hAnsi="Times New Roman" w:cs="Times New Roman"/>
          <w:sz w:val="24"/>
          <w:szCs w:val="24"/>
          <w:lang w:val="kk-KZ"/>
        </w:rPr>
        <w:t>1.Асмус В.Ф. Логика. М., 1947.</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2. Булекбаев С.Б. Логика. А., 1994.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3. Булекбаев С.Б. Логика. Задачи и упражнения. А., 2003.</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4. Гетманова А.Д. Учебник по логике. 3-е изд. М., 1996.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lastRenderedPageBreak/>
        <w:t>5. Иванов Е.А. Логика. М., 1996.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6. Кириллов в.И., Старченко А.А. Логика. М., 1995.</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7. Кондаков Н.И. Логический словарь: Справочник М., 1975.</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8. Лосский И.О. Логика. Пр.. 1992.</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9. Мухамбеталиев Қ. Логика. А., 2003.</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10. Тұрғынбаев Ә.К. Логика А., 1999.</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11. Искакова Р., Габитов Т. Логика. А., 2001.</w:t>
      </w:r>
    </w:p>
    <w:p w:rsidR="00664B5C" w:rsidRPr="003A0A6B" w:rsidRDefault="00664B5C" w:rsidP="003A0A6B">
      <w:pPr>
        <w:spacing w:after="0" w:line="240" w:lineRule="auto"/>
        <w:ind w:firstLine="567"/>
        <w:jc w:val="both"/>
        <w:rPr>
          <w:rFonts w:ascii="Times New Roman" w:hAnsi="Times New Roman" w:cs="Times New Roman"/>
          <w:b/>
          <w:sz w:val="24"/>
          <w:szCs w:val="24"/>
          <w:lang w:val="kk-KZ"/>
        </w:rPr>
      </w:pPr>
    </w:p>
    <w:p w:rsidR="00664B5C" w:rsidRPr="003A0A6B" w:rsidRDefault="00664B5C" w:rsidP="003A0A6B">
      <w:pPr>
        <w:spacing w:after="0" w:line="240" w:lineRule="auto"/>
        <w:ind w:firstLine="567"/>
        <w:jc w:val="center"/>
        <w:rPr>
          <w:rFonts w:ascii="Times New Roman" w:hAnsi="Times New Roman" w:cs="Times New Roman"/>
          <w:b/>
          <w:sz w:val="24"/>
          <w:szCs w:val="24"/>
          <w:lang w:val="kk-KZ"/>
        </w:rPr>
      </w:pPr>
      <w:r w:rsidRPr="003A0A6B">
        <w:rPr>
          <w:rFonts w:ascii="Times New Roman" w:hAnsi="Times New Roman" w:cs="Times New Roman"/>
          <w:b/>
          <w:sz w:val="24"/>
          <w:szCs w:val="24"/>
          <w:lang w:val="kk-KZ"/>
        </w:rPr>
        <w:t>Қосымша:</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 Аристотель Органон // соч.: в 4т. Т.2 М., 1976.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2. Грядовой Д.И., Малахов в.П. Логика для юриста. М., 1998</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3. Жеребкин В.Е. Логический анализ понятий права. Киев, 1976.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4. Ивин А.А. Искусство правильно мыслить. М.,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5. Кант И. Логика // Тракты и письма М., 1994.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6. Дефорт. Логический словарь. М., 1994.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7. Маковельский А.О. История логики. М., 1967.</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8. Малахов В.П. Нормативная логика в правом мышлении. М.,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9. Малахов В.П. Логика построения следственных версий. М., 1996.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10. Милль Д.С. Система логики силлогистической и индуктивной. М., 1914.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11. Наумов А.В., Новическо А.С. Законы логики при квалификации преступлений. М., 1978.</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12. Сборник по упражнений по логике. Минск,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13. Тоноян Л.Г. Логика. (сборник задач и упражнений). СПб., 1997.</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14. Уражнения по логике / под. ред. В.И. Кириллова. М.,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15. яшин Б.Л. Задачи и упражнения . М., 1996.</w:t>
      </w:r>
    </w:p>
    <w:p w:rsidR="00664B5C" w:rsidRPr="003A0A6B" w:rsidRDefault="00664B5C" w:rsidP="003A0A6B">
      <w:pPr>
        <w:spacing w:after="0" w:line="240" w:lineRule="auto"/>
        <w:jc w:val="both"/>
        <w:rPr>
          <w:rFonts w:ascii="Times New Roman" w:hAnsi="Times New Roman" w:cs="Times New Roman"/>
          <w:sz w:val="24"/>
          <w:szCs w:val="24"/>
          <w:lang w:val="kk-KZ"/>
        </w:rPr>
      </w:pPr>
    </w:p>
    <w:p w:rsidR="00664B5C" w:rsidRPr="003A0A6B" w:rsidRDefault="00664B5C" w:rsidP="003A0A6B">
      <w:pPr>
        <w:spacing w:after="0" w:line="240" w:lineRule="auto"/>
        <w:jc w:val="both"/>
        <w:rPr>
          <w:rFonts w:ascii="Times New Roman" w:hAnsi="Times New Roman" w:cs="Times New Roman"/>
          <w:sz w:val="24"/>
          <w:szCs w:val="24"/>
          <w:lang w:val="kk-KZ"/>
        </w:rPr>
      </w:pPr>
    </w:p>
    <w:p w:rsidR="00664B5C" w:rsidRPr="003A0A6B" w:rsidRDefault="00664B5C" w:rsidP="003A0A6B">
      <w:pPr>
        <w:spacing w:after="0" w:line="240" w:lineRule="auto"/>
        <w:jc w:val="both"/>
        <w:rPr>
          <w:rFonts w:ascii="Times New Roman" w:hAnsi="Times New Roman" w:cs="Times New Roman"/>
          <w:b/>
          <w:sz w:val="24"/>
          <w:szCs w:val="24"/>
          <w:lang w:val="kk-KZ"/>
        </w:rPr>
      </w:pPr>
      <w:r w:rsidRPr="003A0A6B">
        <w:rPr>
          <w:rFonts w:ascii="Times New Roman" w:hAnsi="Times New Roman" w:cs="Times New Roman"/>
          <w:b/>
          <w:sz w:val="24"/>
          <w:szCs w:val="24"/>
          <w:lang w:val="kk-KZ"/>
        </w:rPr>
        <w:t>7 Семинар. Күрделі пайымдаулар және олардың арасындағы қатынастар</w:t>
      </w:r>
    </w:p>
    <w:p w:rsidR="00664B5C" w:rsidRPr="003A0A6B" w:rsidRDefault="00664B5C" w:rsidP="003A0A6B">
      <w:pPr>
        <w:spacing w:after="0" w:line="240" w:lineRule="auto"/>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 xml:space="preserve">1. Терминдердің пайымдаулардағы таратылуы </w:t>
      </w:r>
    </w:p>
    <w:p w:rsidR="00664B5C" w:rsidRPr="003A0A6B" w:rsidRDefault="00664B5C" w:rsidP="003A0A6B">
      <w:pPr>
        <w:spacing w:after="0" w:line="240" w:lineRule="auto"/>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 xml:space="preserve">2.Күрделі пайымдау және оның түрлері. Ақиқаттылық кестесі. </w:t>
      </w:r>
    </w:p>
    <w:p w:rsidR="00664B5C" w:rsidRPr="003A0A6B" w:rsidRDefault="00664B5C" w:rsidP="003A0A6B">
      <w:pPr>
        <w:tabs>
          <w:tab w:val="left" w:pos="5590"/>
        </w:tabs>
        <w:spacing w:after="0" w:line="240" w:lineRule="auto"/>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3.Пайымдаулар арасындағы логикалық қатынас.</w:t>
      </w:r>
      <w:r w:rsidRPr="003A0A6B">
        <w:rPr>
          <w:rFonts w:ascii="Times New Roman" w:hAnsi="Times New Roman" w:cs="Times New Roman"/>
          <w:sz w:val="24"/>
          <w:szCs w:val="24"/>
          <w:lang w:val="kk-KZ"/>
        </w:rPr>
        <w:tab/>
      </w:r>
    </w:p>
    <w:p w:rsidR="00664B5C" w:rsidRPr="003A0A6B" w:rsidRDefault="00664B5C" w:rsidP="003A0A6B">
      <w:pPr>
        <w:tabs>
          <w:tab w:val="left" w:pos="5590"/>
        </w:tabs>
        <w:spacing w:after="0" w:line="240" w:lineRule="auto"/>
        <w:jc w:val="both"/>
        <w:rPr>
          <w:rFonts w:ascii="Times New Roman" w:hAnsi="Times New Roman" w:cs="Times New Roman"/>
          <w:sz w:val="24"/>
          <w:szCs w:val="24"/>
          <w:lang w:val="kk-KZ"/>
        </w:rPr>
      </w:pPr>
    </w:p>
    <w:p w:rsidR="00664B5C" w:rsidRPr="003A0A6B" w:rsidRDefault="00664B5C" w:rsidP="003A0A6B">
      <w:pPr>
        <w:spacing w:after="0" w:line="240" w:lineRule="auto"/>
        <w:ind w:firstLine="540"/>
        <w:jc w:val="center"/>
        <w:rPr>
          <w:rFonts w:ascii="Times New Roman" w:hAnsi="Times New Roman" w:cs="Times New Roman"/>
          <w:b/>
          <w:sz w:val="24"/>
          <w:szCs w:val="24"/>
          <w:lang w:val="kk-KZ"/>
        </w:rPr>
      </w:pPr>
      <w:r w:rsidRPr="003A0A6B">
        <w:rPr>
          <w:rFonts w:ascii="Times New Roman" w:hAnsi="Times New Roman" w:cs="Times New Roman"/>
          <w:b/>
          <w:sz w:val="24"/>
          <w:szCs w:val="24"/>
          <w:lang w:val="kk-KZ"/>
        </w:rPr>
        <w:t>Әдістемелік ұсыныстар</w:t>
      </w:r>
    </w:p>
    <w:p w:rsidR="00664B5C" w:rsidRPr="003A0A6B" w:rsidRDefault="00664B5C" w:rsidP="003A0A6B">
      <w:pPr>
        <w:tabs>
          <w:tab w:val="left" w:pos="5590"/>
        </w:tabs>
        <w:spacing w:after="0" w:line="240" w:lineRule="auto"/>
        <w:jc w:val="both"/>
        <w:rPr>
          <w:rFonts w:ascii="Times New Roman" w:hAnsi="Times New Roman" w:cs="Times New Roman"/>
          <w:sz w:val="24"/>
          <w:szCs w:val="24"/>
          <w:lang w:val="kk-KZ"/>
        </w:rPr>
      </w:pPr>
    </w:p>
    <w:p w:rsidR="00664B5C" w:rsidRPr="003A0A6B" w:rsidRDefault="00664B5C" w:rsidP="003A0A6B">
      <w:pPr>
        <w:tabs>
          <w:tab w:val="left" w:pos="5590"/>
        </w:tabs>
        <w:spacing w:after="0" w:line="240" w:lineRule="auto"/>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 xml:space="preserve">       Пайымдаулардағы терминдердің таратылу кестесін көрсете отырып,  оның ақиқат немесе жалған екендігін ашыңыз. Күрделі, коньюнктивті, дизюньктивті, импликативті, эквивалентті пайымдаулардың мағынасын түсіндіріп, мысалдар келтіріп, қай жағдайда ақтиқат, қай жағдайда жалған екендігін көрсетіп беріңіз.  </w:t>
      </w:r>
    </w:p>
    <w:p w:rsidR="00664B5C" w:rsidRPr="003A0A6B" w:rsidRDefault="00664B5C" w:rsidP="003A0A6B">
      <w:pPr>
        <w:tabs>
          <w:tab w:val="left" w:pos="5590"/>
        </w:tabs>
        <w:spacing w:after="0" w:line="240" w:lineRule="auto"/>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 xml:space="preserve">      Пайымдаулар арасындағы қатынасты зерделей отырып, оның қай жағдайда ақиқат, қай жағдайда жалған екендігіне тоқталыңыз және оның мәнін ашып, сараптамалаңыз. </w:t>
      </w:r>
    </w:p>
    <w:p w:rsidR="00664B5C" w:rsidRPr="003A0A6B" w:rsidRDefault="00664B5C" w:rsidP="003A0A6B">
      <w:pPr>
        <w:tabs>
          <w:tab w:val="left" w:pos="5590"/>
        </w:tabs>
        <w:spacing w:after="0" w:line="240" w:lineRule="auto"/>
        <w:jc w:val="both"/>
        <w:rPr>
          <w:rFonts w:ascii="Times New Roman" w:hAnsi="Times New Roman" w:cs="Times New Roman"/>
          <w:sz w:val="24"/>
          <w:szCs w:val="24"/>
          <w:lang w:val="kk-KZ"/>
        </w:rPr>
      </w:pPr>
    </w:p>
    <w:p w:rsidR="00664B5C" w:rsidRPr="003A0A6B" w:rsidRDefault="00664B5C" w:rsidP="003A0A6B">
      <w:pPr>
        <w:keepNext/>
        <w:tabs>
          <w:tab w:val="center" w:pos="9639"/>
        </w:tabs>
        <w:autoSpaceDE w:val="0"/>
        <w:autoSpaceDN w:val="0"/>
        <w:spacing w:after="0" w:line="240" w:lineRule="auto"/>
        <w:ind w:firstLine="567"/>
        <w:jc w:val="center"/>
        <w:outlineLvl w:val="1"/>
        <w:rPr>
          <w:rFonts w:ascii="Times New Roman" w:hAnsi="Times New Roman" w:cs="Times New Roman"/>
          <w:b/>
          <w:sz w:val="24"/>
          <w:szCs w:val="24"/>
          <w:lang w:val="kk-KZ"/>
        </w:rPr>
      </w:pPr>
      <w:r w:rsidRPr="003A0A6B">
        <w:rPr>
          <w:rFonts w:ascii="Times New Roman" w:hAnsi="Times New Roman" w:cs="Times New Roman"/>
          <w:b/>
          <w:sz w:val="24"/>
          <w:szCs w:val="24"/>
          <w:lang w:val="kk-KZ"/>
        </w:rPr>
        <w:t>ӘДЕБИЕТТЕР ТІЗІМІ</w:t>
      </w:r>
    </w:p>
    <w:p w:rsidR="00664B5C" w:rsidRPr="003A0A6B" w:rsidRDefault="00664B5C" w:rsidP="003A0A6B">
      <w:pPr>
        <w:spacing w:after="0" w:line="240" w:lineRule="auto"/>
        <w:ind w:firstLine="567"/>
        <w:jc w:val="center"/>
        <w:rPr>
          <w:rFonts w:ascii="Times New Roman" w:hAnsi="Times New Roman" w:cs="Times New Roman"/>
          <w:b/>
          <w:sz w:val="24"/>
          <w:szCs w:val="24"/>
          <w:lang w:val="kk-KZ"/>
        </w:rPr>
      </w:pPr>
      <w:r w:rsidRPr="003A0A6B">
        <w:rPr>
          <w:rFonts w:ascii="Times New Roman" w:hAnsi="Times New Roman" w:cs="Times New Roman"/>
          <w:b/>
          <w:sz w:val="24"/>
          <w:szCs w:val="24"/>
          <w:lang w:val="kk-KZ"/>
        </w:rPr>
        <w:t>Негізгі:</w:t>
      </w:r>
    </w:p>
    <w:p w:rsidR="00664B5C" w:rsidRPr="003A0A6B" w:rsidRDefault="00664B5C" w:rsidP="003A0A6B">
      <w:pPr>
        <w:spacing w:after="0" w:line="240" w:lineRule="auto"/>
        <w:ind w:firstLine="567"/>
        <w:rPr>
          <w:rFonts w:ascii="Times New Roman" w:hAnsi="Times New Roman" w:cs="Times New Roman"/>
          <w:b/>
          <w:sz w:val="24"/>
          <w:szCs w:val="24"/>
          <w:lang w:val="kk-KZ"/>
        </w:rPr>
      </w:pPr>
      <w:r w:rsidRPr="003A0A6B">
        <w:rPr>
          <w:rFonts w:ascii="Times New Roman" w:hAnsi="Times New Roman" w:cs="Times New Roman"/>
          <w:sz w:val="24"/>
          <w:szCs w:val="24"/>
          <w:lang w:val="kk-KZ"/>
        </w:rPr>
        <w:t>1.Асмус В.Ф. Логика. М., 1947.</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2. Булекбаев С.Б. Логика. А., 1994.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3. Булекбаев С.Б. Логика. Задачи и упражнения. А., 2003.</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4. Гетманова А.Д. Учебник по логике. 3-е изд. М., 1996.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5. Иванов Е.А. Логика. М., 1996.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6. Кириллов в.И., Старченко А.А. Логика. М., 1995.</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7. Кондаков Н.И. Логический словарь: Справочник М., 1975.</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8. Лосский И.О. Логика. Пр.. 1992.</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9. Мухамбеталиев Қ. Логика. А., 2003.</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lastRenderedPageBreak/>
        <w:t>10. Тұрғынбаев Ә.К. Логика А., 1999.</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11. Искакова Р., Габитов Т. Логика. А., 2001.</w:t>
      </w:r>
    </w:p>
    <w:p w:rsidR="00664B5C" w:rsidRPr="003A0A6B" w:rsidRDefault="00664B5C" w:rsidP="003A0A6B">
      <w:pPr>
        <w:spacing w:after="0" w:line="240" w:lineRule="auto"/>
        <w:ind w:firstLine="567"/>
        <w:jc w:val="both"/>
        <w:rPr>
          <w:rFonts w:ascii="Times New Roman" w:hAnsi="Times New Roman" w:cs="Times New Roman"/>
          <w:b/>
          <w:sz w:val="24"/>
          <w:szCs w:val="24"/>
          <w:lang w:val="kk-KZ"/>
        </w:rPr>
      </w:pPr>
    </w:p>
    <w:p w:rsidR="00664B5C" w:rsidRPr="003A0A6B" w:rsidRDefault="00664B5C" w:rsidP="003A0A6B">
      <w:pPr>
        <w:spacing w:after="0" w:line="240" w:lineRule="auto"/>
        <w:ind w:firstLine="567"/>
        <w:jc w:val="center"/>
        <w:rPr>
          <w:rFonts w:ascii="Times New Roman" w:hAnsi="Times New Roman" w:cs="Times New Roman"/>
          <w:b/>
          <w:sz w:val="24"/>
          <w:szCs w:val="24"/>
          <w:lang w:val="kk-KZ"/>
        </w:rPr>
      </w:pPr>
      <w:r w:rsidRPr="003A0A6B">
        <w:rPr>
          <w:rFonts w:ascii="Times New Roman" w:hAnsi="Times New Roman" w:cs="Times New Roman"/>
          <w:b/>
          <w:sz w:val="24"/>
          <w:szCs w:val="24"/>
          <w:lang w:val="kk-KZ"/>
        </w:rPr>
        <w:t>Қосымша:</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 Аристотель Органон // соч.: в 4т. Т.2 М., 1976.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2. Грядовой Д.И., Малахов в.П. Логика для юриста. М., 1998</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3. Жеребкин В.Е. Логический анализ понятий права. Киев, 1976.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4. Ивин А.А. Искусство правильно мыслить. М.,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5. Кант И. Логика // Тракты и письма М., 1994.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6. Дефорт. Логический словарь. М., 1994.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7. Маковельский А.О. История логики. М., 1967.</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8. Малахов В.П. Нормативная логика в правом мышлении. М.,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9. Малахов В.П. Логика построения следственных версий. М., 1996.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10. Милль Д.С. Система логики силлогистической и индуктивной. М., 1914.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11. Наумов А.В., Новическо А.С. Законы логики при квалификации преступлений. М., 1978.</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12. Сборник по упражнений по логике. Минск,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13. Тоноян Л.Г. Логика. (сборник задач и упражнений). СПб., 1997.</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14. Уражнения по логике / под. ред. В.И. Кириллова. М.,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15. яшин Б.Л. Задачи и упражнения . М., 1996.</w:t>
      </w:r>
    </w:p>
    <w:p w:rsidR="00664B5C" w:rsidRPr="003A0A6B" w:rsidRDefault="00664B5C" w:rsidP="003A0A6B">
      <w:pPr>
        <w:tabs>
          <w:tab w:val="left" w:pos="5590"/>
        </w:tabs>
        <w:spacing w:after="0" w:line="240" w:lineRule="auto"/>
        <w:jc w:val="both"/>
        <w:rPr>
          <w:rFonts w:ascii="Times New Roman" w:hAnsi="Times New Roman" w:cs="Times New Roman"/>
          <w:sz w:val="24"/>
          <w:szCs w:val="24"/>
          <w:lang w:val="kk-KZ"/>
        </w:rPr>
      </w:pPr>
    </w:p>
    <w:p w:rsidR="00664B5C" w:rsidRPr="003A0A6B" w:rsidRDefault="00664B5C" w:rsidP="003A0A6B">
      <w:pPr>
        <w:tabs>
          <w:tab w:val="left" w:pos="5590"/>
        </w:tabs>
        <w:spacing w:after="0" w:line="240" w:lineRule="auto"/>
        <w:jc w:val="both"/>
        <w:rPr>
          <w:rFonts w:ascii="Times New Roman" w:hAnsi="Times New Roman" w:cs="Times New Roman"/>
          <w:sz w:val="24"/>
          <w:szCs w:val="24"/>
          <w:lang w:val="kk-KZ"/>
        </w:rPr>
      </w:pPr>
    </w:p>
    <w:p w:rsidR="00664B5C" w:rsidRPr="003A0A6B" w:rsidRDefault="00664B5C" w:rsidP="003A0A6B">
      <w:pPr>
        <w:tabs>
          <w:tab w:val="left" w:pos="5590"/>
        </w:tabs>
        <w:spacing w:after="0" w:line="240" w:lineRule="auto"/>
        <w:jc w:val="both"/>
        <w:rPr>
          <w:rFonts w:ascii="Times New Roman" w:hAnsi="Times New Roman" w:cs="Times New Roman"/>
          <w:sz w:val="24"/>
          <w:szCs w:val="24"/>
          <w:lang w:val="kk-KZ"/>
        </w:rPr>
      </w:pPr>
    </w:p>
    <w:p w:rsidR="00664B5C" w:rsidRPr="003A0A6B" w:rsidRDefault="00664B5C" w:rsidP="003A0A6B">
      <w:pPr>
        <w:spacing w:after="0" w:line="240" w:lineRule="auto"/>
        <w:rPr>
          <w:rFonts w:ascii="Times New Roman" w:hAnsi="Times New Roman" w:cs="Times New Roman"/>
          <w:b/>
          <w:sz w:val="24"/>
          <w:szCs w:val="24"/>
          <w:lang w:val="kk-KZ"/>
        </w:rPr>
      </w:pPr>
      <w:r w:rsidRPr="003A0A6B">
        <w:rPr>
          <w:rFonts w:ascii="Times New Roman" w:hAnsi="Times New Roman" w:cs="Times New Roman"/>
          <w:b/>
          <w:sz w:val="24"/>
          <w:szCs w:val="24"/>
          <w:lang w:val="kk-KZ"/>
        </w:rPr>
        <w:t>8 Семинар. Модальді пайымдау</w:t>
      </w:r>
    </w:p>
    <w:p w:rsidR="00664B5C" w:rsidRPr="003A0A6B" w:rsidRDefault="00664B5C" w:rsidP="003A0A6B">
      <w:pPr>
        <w:spacing w:after="0" w:line="240" w:lineRule="auto"/>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1.Модальді пайымдаудың жалпы түсінігі</w:t>
      </w:r>
    </w:p>
    <w:p w:rsidR="00664B5C" w:rsidRPr="003A0A6B" w:rsidRDefault="00664B5C" w:rsidP="003A0A6B">
      <w:pPr>
        <w:spacing w:after="0" w:line="240" w:lineRule="auto"/>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2. Модальді пайымдаудың түрлері</w:t>
      </w:r>
    </w:p>
    <w:p w:rsidR="00664B5C" w:rsidRPr="003A0A6B" w:rsidRDefault="00664B5C" w:rsidP="003A0A6B">
      <w:pPr>
        <w:spacing w:after="0" w:line="240" w:lineRule="auto"/>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 xml:space="preserve">3.Қазіргі замандағы модальді логика </w:t>
      </w:r>
    </w:p>
    <w:p w:rsidR="00664B5C" w:rsidRPr="003A0A6B" w:rsidRDefault="00664B5C" w:rsidP="003A0A6B">
      <w:pPr>
        <w:spacing w:after="0" w:line="240" w:lineRule="auto"/>
        <w:jc w:val="both"/>
        <w:rPr>
          <w:rFonts w:ascii="Times New Roman" w:hAnsi="Times New Roman" w:cs="Times New Roman"/>
          <w:sz w:val="24"/>
          <w:szCs w:val="24"/>
          <w:lang w:val="kk-KZ"/>
        </w:rPr>
      </w:pPr>
    </w:p>
    <w:p w:rsidR="00664B5C" w:rsidRPr="003A0A6B" w:rsidRDefault="00664B5C" w:rsidP="003A0A6B">
      <w:pPr>
        <w:spacing w:after="0" w:line="240" w:lineRule="auto"/>
        <w:ind w:firstLine="540"/>
        <w:jc w:val="center"/>
        <w:rPr>
          <w:rFonts w:ascii="Times New Roman" w:hAnsi="Times New Roman" w:cs="Times New Roman"/>
          <w:b/>
          <w:sz w:val="24"/>
          <w:szCs w:val="24"/>
          <w:lang w:val="kk-KZ"/>
        </w:rPr>
      </w:pPr>
      <w:r w:rsidRPr="003A0A6B">
        <w:rPr>
          <w:rFonts w:ascii="Times New Roman" w:hAnsi="Times New Roman" w:cs="Times New Roman"/>
          <w:b/>
          <w:sz w:val="24"/>
          <w:szCs w:val="24"/>
          <w:lang w:val="kk-KZ"/>
        </w:rPr>
        <w:t>Әдістемелік ұсыныстар</w:t>
      </w:r>
    </w:p>
    <w:p w:rsidR="00664B5C" w:rsidRPr="003A0A6B" w:rsidRDefault="00664B5C" w:rsidP="003A0A6B">
      <w:pPr>
        <w:spacing w:after="0" w:line="240" w:lineRule="auto"/>
        <w:jc w:val="both"/>
        <w:rPr>
          <w:rFonts w:ascii="Times New Roman" w:hAnsi="Times New Roman" w:cs="Times New Roman"/>
          <w:sz w:val="24"/>
          <w:szCs w:val="24"/>
          <w:lang w:val="kk-KZ"/>
        </w:rPr>
      </w:pPr>
    </w:p>
    <w:p w:rsidR="00664B5C" w:rsidRPr="003A0A6B" w:rsidRDefault="00664B5C" w:rsidP="003A0A6B">
      <w:pPr>
        <w:spacing w:after="0" w:line="240" w:lineRule="auto"/>
        <w:ind w:firstLine="708"/>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Модальді пайымдау ұғымына жалпы сипаттама бере отырып, проблематикалық (мүмкіндікті), ассерторикалық және аподиктикалық модальділіктерге тоқталыңыз. Алетикалық, эпистемиялық, деонтикалық, аксиологиялық және уақытқа байланысты модельділіктердің мәнін ашып беріңіз.</w:t>
      </w:r>
    </w:p>
    <w:p w:rsidR="00664B5C" w:rsidRPr="003A0A6B" w:rsidRDefault="00664B5C" w:rsidP="003A0A6B">
      <w:pPr>
        <w:spacing w:after="0" w:line="240" w:lineRule="auto"/>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 xml:space="preserve">      Заманауи қоғамдағы, кибернетика ғылымының өркендеп тұрған дәуіріндегі модальді логиканың маңызына тереңірек тоқталып, оның мәнін ашыңыз. </w:t>
      </w:r>
    </w:p>
    <w:p w:rsidR="00664B5C" w:rsidRPr="003A0A6B" w:rsidRDefault="00664B5C" w:rsidP="003A0A6B">
      <w:pPr>
        <w:spacing w:after="0" w:line="240" w:lineRule="auto"/>
        <w:ind w:firstLine="708"/>
        <w:jc w:val="both"/>
        <w:rPr>
          <w:rFonts w:ascii="Times New Roman" w:hAnsi="Times New Roman" w:cs="Times New Roman"/>
          <w:sz w:val="24"/>
          <w:szCs w:val="24"/>
          <w:lang w:val="kk-KZ"/>
        </w:rPr>
      </w:pPr>
    </w:p>
    <w:p w:rsidR="00664B5C" w:rsidRPr="003A0A6B" w:rsidRDefault="00664B5C" w:rsidP="003A0A6B">
      <w:pPr>
        <w:spacing w:after="0" w:line="240" w:lineRule="auto"/>
        <w:jc w:val="both"/>
        <w:rPr>
          <w:rFonts w:ascii="Times New Roman" w:hAnsi="Times New Roman" w:cs="Times New Roman"/>
          <w:sz w:val="24"/>
          <w:szCs w:val="24"/>
          <w:lang w:val="kk-KZ"/>
        </w:rPr>
      </w:pPr>
    </w:p>
    <w:p w:rsidR="00664B5C" w:rsidRPr="003A0A6B" w:rsidRDefault="00664B5C" w:rsidP="003A0A6B">
      <w:pPr>
        <w:keepNext/>
        <w:tabs>
          <w:tab w:val="center" w:pos="9639"/>
        </w:tabs>
        <w:autoSpaceDE w:val="0"/>
        <w:autoSpaceDN w:val="0"/>
        <w:spacing w:after="0" w:line="240" w:lineRule="auto"/>
        <w:ind w:firstLine="567"/>
        <w:jc w:val="center"/>
        <w:outlineLvl w:val="1"/>
        <w:rPr>
          <w:rFonts w:ascii="Times New Roman" w:hAnsi="Times New Roman" w:cs="Times New Roman"/>
          <w:b/>
          <w:sz w:val="24"/>
          <w:szCs w:val="24"/>
          <w:lang w:val="kk-KZ"/>
        </w:rPr>
      </w:pPr>
      <w:r w:rsidRPr="003A0A6B">
        <w:rPr>
          <w:rFonts w:ascii="Times New Roman" w:hAnsi="Times New Roman" w:cs="Times New Roman"/>
          <w:b/>
          <w:sz w:val="24"/>
          <w:szCs w:val="24"/>
          <w:lang w:val="kk-KZ"/>
        </w:rPr>
        <w:t>ӘДЕБИЕТТЕР ТІЗІМІ</w:t>
      </w:r>
    </w:p>
    <w:p w:rsidR="00664B5C" w:rsidRPr="003A0A6B" w:rsidRDefault="00664B5C" w:rsidP="003A0A6B">
      <w:pPr>
        <w:spacing w:after="0" w:line="240" w:lineRule="auto"/>
        <w:ind w:firstLine="567"/>
        <w:jc w:val="center"/>
        <w:rPr>
          <w:rFonts w:ascii="Times New Roman" w:hAnsi="Times New Roman" w:cs="Times New Roman"/>
          <w:b/>
          <w:sz w:val="24"/>
          <w:szCs w:val="24"/>
          <w:lang w:val="kk-KZ"/>
        </w:rPr>
      </w:pPr>
      <w:r w:rsidRPr="003A0A6B">
        <w:rPr>
          <w:rFonts w:ascii="Times New Roman" w:hAnsi="Times New Roman" w:cs="Times New Roman"/>
          <w:b/>
          <w:sz w:val="24"/>
          <w:szCs w:val="24"/>
          <w:lang w:val="kk-KZ"/>
        </w:rPr>
        <w:t>Негізгі:</w:t>
      </w:r>
    </w:p>
    <w:p w:rsidR="00664B5C" w:rsidRPr="003A0A6B" w:rsidRDefault="00664B5C" w:rsidP="003A0A6B">
      <w:pPr>
        <w:spacing w:after="0" w:line="240" w:lineRule="auto"/>
        <w:ind w:firstLine="567"/>
        <w:rPr>
          <w:rFonts w:ascii="Times New Roman" w:hAnsi="Times New Roman" w:cs="Times New Roman"/>
          <w:b/>
          <w:sz w:val="24"/>
          <w:szCs w:val="24"/>
          <w:lang w:val="kk-KZ"/>
        </w:rPr>
      </w:pPr>
      <w:r w:rsidRPr="003A0A6B">
        <w:rPr>
          <w:rFonts w:ascii="Times New Roman" w:hAnsi="Times New Roman" w:cs="Times New Roman"/>
          <w:sz w:val="24"/>
          <w:szCs w:val="24"/>
          <w:lang w:val="kk-KZ"/>
        </w:rPr>
        <w:t>1.Асмус В.Ф. Логика. М., 1947.</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2. Булекбаев С.Б. Логика. А., 1994.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3. Булекбаев С.Б. Логика. Задачи и упражнения. А., 2003.</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4. Гетманова А.Д. Учебник по логике. 3-е изд. М., 1996.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5. Иванов Е.А. Логика. М., 1996.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6. Кириллов в.И., Старченко А.А. Логика. М., 1995.</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7. Кондаков Н.И. Логический словарь: Справочник М., 1975.</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8. Лосский И.О. Логика. Пр.. 1992.</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9. Мухамбеталиев Қ. Логика. А., 2003.</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10. Тұрғынбаев Ә.К. Логика А., 1999.</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11. Искакова Р., Габитов Т. Логика. А., 2001.</w:t>
      </w:r>
    </w:p>
    <w:p w:rsidR="00664B5C" w:rsidRPr="003A0A6B" w:rsidRDefault="00664B5C" w:rsidP="003A0A6B">
      <w:pPr>
        <w:spacing w:after="0" w:line="240" w:lineRule="auto"/>
        <w:ind w:firstLine="567"/>
        <w:jc w:val="both"/>
        <w:rPr>
          <w:rFonts w:ascii="Times New Roman" w:hAnsi="Times New Roman" w:cs="Times New Roman"/>
          <w:b/>
          <w:sz w:val="24"/>
          <w:szCs w:val="24"/>
          <w:lang w:val="kk-KZ"/>
        </w:rPr>
      </w:pPr>
    </w:p>
    <w:p w:rsidR="00664B5C" w:rsidRPr="003A0A6B" w:rsidRDefault="00664B5C" w:rsidP="003A0A6B">
      <w:pPr>
        <w:spacing w:after="0" w:line="240" w:lineRule="auto"/>
        <w:ind w:firstLine="567"/>
        <w:jc w:val="center"/>
        <w:rPr>
          <w:rFonts w:ascii="Times New Roman" w:hAnsi="Times New Roman" w:cs="Times New Roman"/>
          <w:b/>
          <w:sz w:val="24"/>
          <w:szCs w:val="24"/>
          <w:lang w:val="kk-KZ"/>
        </w:rPr>
      </w:pPr>
      <w:r w:rsidRPr="003A0A6B">
        <w:rPr>
          <w:rFonts w:ascii="Times New Roman" w:hAnsi="Times New Roman" w:cs="Times New Roman"/>
          <w:b/>
          <w:sz w:val="24"/>
          <w:szCs w:val="24"/>
          <w:lang w:val="kk-KZ"/>
        </w:rPr>
        <w:lastRenderedPageBreak/>
        <w:t>Қосымша:</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 Аристотель Органон // соч.: в 4т. Т.2 М., 1976.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2. Грядовой Д.И., Малахов в.П. Логика для юриста. М., 1998</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3. Жеребкин В.Е. Логический анализ понятий права. Киев, 1976.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4. Ивин А.А. Искусство правильно мыслить. М.,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5. Кант И. Логика // Тракты и письма М., 1994.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6. Дефорт. Логический словарь. М., 1994.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7. Маковельский А.О. История логики. М., 1967.</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8. Малахов В.П. Нормативная логика в правом мышлении. М.,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9. Малахов В.П. Логика построения следственных версий. М., 1996.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10. Милль Д.С. Система логики силлогистической и индуктивной. М., 1914.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11. Наумов А.В., Новическо А.С. Законы логики при квалификации преступлений. М., 1978.</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12. Сборник по упражнений по логике. Минск,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13. Тоноян Л.Г. Логика. (сборник задач и упражнений). СПб., 1997.</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14. Уражнения по логике / под. ред. В.И. Кириллова. М.,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15. яшин Б.Л. Задачи и упражнения . М., 1996.</w:t>
      </w:r>
    </w:p>
    <w:p w:rsidR="00664B5C" w:rsidRPr="003A0A6B" w:rsidRDefault="00664B5C" w:rsidP="003A0A6B">
      <w:pPr>
        <w:spacing w:after="0" w:line="240" w:lineRule="auto"/>
        <w:jc w:val="both"/>
        <w:rPr>
          <w:rFonts w:ascii="Times New Roman" w:hAnsi="Times New Roman" w:cs="Times New Roman"/>
          <w:sz w:val="24"/>
          <w:szCs w:val="24"/>
          <w:lang w:val="kk-KZ"/>
        </w:rPr>
      </w:pPr>
    </w:p>
    <w:p w:rsidR="00664B5C" w:rsidRPr="003A0A6B" w:rsidRDefault="00664B5C" w:rsidP="003A0A6B">
      <w:pPr>
        <w:spacing w:after="0" w:line="240" w:lineRule="auto"/>
        <w:jc w:val="both"/>
        <w:rPr>
          <w:rFonts w:ascii="Times New Roman" w:hAnsi="Times New Roman" w:cs="Times New Roman"/>
          <w:sz w:val="24"/>
          <w:szCs w:val="24"/>
          <w:lang w:val="kk-KZ"/>
        </w:rPr>
      </w:pPr>
    </w:p>
    <w:p w:rsidR="00664B5C" w:rsidRPr="003A0A6B" w:rsidRDefault="00664B5C" w:rsidP="003A0A6B">
      <w:pPr>
        <w:spacing w:after="0" w:line="240" w:lineRule="auto"/>
        <w:rPr>
          <w:rFonts w:ascii="Times New Roman" w:hAnsi="Times New Roman" w:cs="Times New Roman"/>
          <w:sz w:val="24"/>
          <w:szCs w:val="24"/>
          <w:lang w:val="kk-KZ"/>
        </w:rPr>
      </w:pPr>
      <w:r w:rsidRPr="003A0A6B">
        <w:rPr>
          <w:rFonts w:ascii="Times New Roman" w:hAnsi="Times New Roman" w:cs="Times New Roman"/>
          <w:sz w:val="24"/>
          <w:szCs w:val="24"/>
          <w:lang w:val="kk-KZ"/>
        </w:rPr>
        <w:t xml:space="preserve">9 Семинар. Ой тұжырымы – ойлау формасы  </w:t>
      </w:r>
    </w:p>
    <w:p w:rsidR="00664B5C" w:rsidRPr="003A0A6B" w:rsidRDefault="00664B5C" w:rsidP="003A0A6B">
      <w:pPr>
        <w:spacing w:after="0" w:line="240" w:lineRule="auto"/>
        <w:rPr>
          <w:rFonts w:ascii="Times New Roman" w:hAnsi="Times New Roman" w:cs="Times New Roman"/>
          <w:sz w:val="24"/>
          <w:szCs w:val="24"/>
          <w:lang w:val="kk-KZ"/>
        </w:rPr>
      </w:pPr>
      <w:r w:rsidRPr="003A0A6B">
        <w:rPr>
          <w:rFonts w:ascii="Times New Roman" w:hAnsi="Times New Roman" w:cs="Times New Roman"/>
          <w:sz w:val="24"/>
          <w:szCs w:val="24"/>
          <w:lang w:val="kk-KZ"/>
        </w:rPr>
        <w:t xml:space="preserve">1.Ой  тұжырымына жалпы сипаттама және оның құрылымы. </w:t>
      </w:r>
    </w:p>
    <w:p w:rsidR="00664B5C" w:rsidRPr="003A0A6B" w:rsidRDefault="00664B5C" w:rsidP="003A0A6B">
      <w:pPr>
        <w:spacing w:after="0" w:line="240" w:lineRule="auto"/>
        <w:rPr>
          <w:rFonts w:ascii="Times New Roman" w:hAnsi="Times New Roman" w:cs="Times New Roman"/>
          <w:sz w:val="24"/>
          <w:szCs w:val="24"/>
          <w:lang w:val="kk-KZ"/>
        </w:rPr>
      </w:pPr>
      <w:r w:rsidRPr="003A0A6B">
        <w:rPr>
          <w:rFonts w:ascii="Times New Roman" w:hAnsi="Times New Roman" w:cs="Times New Roman"/>
          <w:sz w:val="24"/>
          <w:szCs w:val="24"/>
          <w:lang w:val="kk-KZ"/>
        </w:rPr>
        <w:t xml:space="preserve">2.Ой тұжырымының ақиқаттық шарты. Ой тұжырымы. </w:t>
      </w:r>
    </w:p>
    <w:p w:rsidR="00664B5C" w:rsidRPr="003A0A6B" w:rsidRDefault="00664B5C" w:rsidP="003A0A6B">
      <w:pPr>
        <w:spacing w:after="0" w:line="240" w:lineRule="auto"/>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3.Тура ой  тұжырымы және оның түрлері.</w:t>
      </w:r>
    </w:p>
    <w:p w:rsidR="00664B5C" w:rsidRPr="003A0A6B" w:rsidRDefault="00664B5C" w:rsidP="003A0A6B">
      <w:pPr>
        <w:spacing w:after="0" w:line="240" w:lineRule="auto"/>
        <w:ind w:firstLine="540"/>
        <w:jc w:val="center"/>
        <w:rPr>
          <w:rFonts w:ascii="Times New Roman" w:hAnsi="Times New Roman" w:cs="Times New Roman"/>
          <w:b/>
          <w:sz w:val="24"/>
          <w:szCs w:val="24"/>
          <w:lang w:val="kk-KZ"/>
        </w:rPr>
      </w:pPr>
    </w:p>
    <w:p w:rsidR="00664B5C" w:rsidRPr="003A0A6B" w:rsidRDefault="00664B5C" w:rsidP="003A0A6B">
      <w:pPr>
        <w:spacing w:after="0" w:line="240" w:lineRule="auto"/>
        <w:ind w:firstLine="540"/>
        <w:jc w:val="center"/>
        <w:rPr>
          <w:rFonts w:ascii="Times New Roman" w:hAnsi="Times New Roman" w:cs="Times New Roman"/>
          <w:b/>
          <w:sz w:val="24"/>
          <w:szCs w:val="24"/>
          <w:lang w:val="kk-KZ"/>
        </w:rPr>
      </w:pPr>
      <w:r w:rsidRPr="003A0A6B">
        <w:rPr>
          <w:rFonts w:ascii="Times New Roman" w:hAnsi="Times New Roman" w:cs="Times New Roman"/>
          <w:b/>
          <w:sz w:val="24"/>
          <w:szCs w:val="24"/>
          <w:lang w:val="kk-KZ"/>
        </w:rPr>
        <w:t>Әдістемелік ұсыныстар</w:t>
      </w:r>
    </w:p>
    <w:p w:rsidR="00664B5C" w:rsidRPr="003A0A6B" w:rsidRDefault="00664B5C" w:rsidP="003A0A6B">
      <w:pPr>
        <w:spacing w:after="0" w:line="240" w:lineRule="auto"/>
        <w:jc w:val="both"/>
        <w:rPr>
          <w:rFonts w:ascii="Times New Roman" w:hAnsi="Times New Roman" w:cs="Times New Roman"/>
          <w:sz w:val="24"/>
          <w:szCs w:val="24"/>
          <w:lang w:val="kk-KZ"/>
        </w:rPr>
      </w:pPr>
    </w:p>
    <w:p w:rsidR="00664B5C" w:rsidRPr="003A0A6B" w:rsidRDefault="00664B5C" w:rsidP="003A0A6B">
      <w:pPr>
        <w:spacing w:after="0" w:line="240" w:lineRule="auto"/>
        <w:jc w:val="both"/>
        <w:rPr>
          <w:rFonts w:ascii="Times New Roman" w:hAnsi="Times New Roman" w:cs="Times New Roman"/>
          <w:sz w:val="24"/>
          <w:szCs w:val="24"/>
          <w:lang w:val="kk-KZ"/>
        </w:rPr>
      </w:pPr>
    </w:p>
    <w:p w:rsidR="00664B5C" w:rsidRPr="003A0A6B" w:rsidRDefault="00664B5C" w:rsidP="003A0A6B">
      <w:pPr>
        <w:spacing w:after="0" w:line="240" w:lineRule="auto"/>
        <w:ind w:firstLine="708"/>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 xml:space="preserve">Ой тұжырымының ойлау формасының ерекше түрі ретінде жалпы сипаттама беріңіз.  Оның құрылымын, яғни, алғышарттар мен қортындының арасындағы байланысты көрсетіңіз. </w:t>
      </w:r>
    </w:p>
    <w:p w:rsidR="00664B5C" w:rsidRPr="003A0A6B" w:rsidRDefault="00664B5C" w:rsidP="003A0A6B">
      <w:pPr>
        <w:spacing w:after="0" w:line="240" w:lineRule="auto"/>
        <w:ind w:firstLine="708"/>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Ой тұжырымының ой өрісіне және алғышарттардың санына қарай жіктелуін негіздеп беріңіз. Ой тұжырымындағы ақиқаттылықтың негізгі шарттары болып есептелетін негізгі белгілерге тоқталып кетіңіз. Алғышарттардың санына қарай тура және жанама ой тұжырымдарының негізгі ерекшеліктеріне тоқталыңыз және оған мысалдар келтіріңіз.</w:t>
      </w:r>
    </w:p>
    <w:p w:rsidR="00664B5C" w:rsidRPr="003A0A6B" w:rsidRDefault="00664B5C" w:rsidP="003A0A6B">
      <w:pPr>
        <w:spacing w:after="0" w:line="240" w:lineRule="auto"/>
        <w:rPr>
          <w:rFonts w:ascii="Times New Roman" w:hAnsi="Times New Roman" w:cs="Times New Roman"/>
          <w:sz w:val="24"/>
          <w:szCs w:val="24"/>
          <w:lang w:val="kk-KZ"/>
        </w:rPr>
      </w:pPr>
      <w:r w:rsidRPr="003A0A6B">
        <w:rPr>
          <w:rFonts w:ascii="Times New Roman" w:hAnsi="Times New Roman" w:cs="Times New Roman"/>
          <w:sz w:val="24"/>
          <w:szCs w:val="24"/>
          <w:lang w:val="kk-KZ"/>
        </w:rPr>
        <w:tab/>
        <w:t xml:space="preserve">Тура ой тұжырымына енетін айналдыру, ауыстыру, предикатқа қарсы қою және логкалық шаршы бойынша ойды тұжырымдап, оны мысалдармен негіздеңіз. </w:t>
      </w:r>
    </w:p>
    <w:p w:rsidR="00664B5C" w:rsidRPr="003A0A6B" w:rsidRDefault="00664B5C" w:rsidP="003A0A6B">
      <w:pPr>
        <w:spacing w:after="0" w:line="240" w:lineRule="auto"/>
        <w:rPr>
          <w:rFonts w:ascii="Times New Roman" w:hAnsi="Times New Roman" w:cs="Times New Roman"/>
          <w:sz w:val="24"/>
          <w:szCs w:val="24"/>
          <w:lang w:val="kk-KZ"/>
        </w:rPr>
      </w:pPr>
    </w:p>
    <w:p w:rsidR="00664B5C" w:rsidRPr="003A0A6B" w:rsidRDefault="00664B5C" w:rsidP="003A0A6B">
      <w:pPr>
        <w:spacing w:after="0" w:line="240" w:lineRule="auto"/>
        <w:jc w:val="both"/>
        <w:rPr>
          <w:rFonts w:ascii="Times New Roman" w:hAnsi="Times New Roman" w:cs="Times New Roman"/>
          <w:sz w:val="24"/>
          <w:szCs w:val="24"/>
          <w:lang w:val="kk-KZ"/>
        </w:rPr>
      </w:pPr>
    </w:p>
    <w:p w:rsidR="00664B5C" w:rsidRPr="003A0A6B" w:rsidRDefault="00664B5C" w:rsidP="003A0A6B">
      <w:pPr>
        <w:keepNext/>
        <w:tabs>
          <w:tab w:val="center" w:pos="9639"/>
        </w:tabs>
        <w:autoSpaceDE w:val="0"/>
        <w:autoSpaceDN w:val="0"/>
        <w:spacing w:after="0" w:line="240" w:lineRule="auto"/>
        <w:ind w:firstLine="567"/>
        <w:jc w:val="center"/>
        <w:outlineLvl w:val="1"/>
        <w:rPr>
          <w:rFonts w:ascii="Times New Roman" w:hAnsi="Times New Roman" w:cs="Times New Roman"/>
          <w:b/>
          <w:sz w:val="24"/>
          <w:szCs w:val="24"/>
          <w:lang w:val="kk-KZ"/>
        </w:rPr>
      </w:pPr>
      <w:r w:rsidRPr="003A0A6B">
        <w:rPr>
          <w:rFonts w:ascii="Times New Roman" w:hAnsi="Times New Roman" w:cs="Times New Roman"/>
          <w:b/>
          <w:sz w:val="24"/>
          <w:szCs w:val="24"/>
          <w:lang w:val="kk-KZ"/>
        </w:rPr>
        <w:t>ӘДЕБИЕТТЕР ТІЗІМІ</w:t>
      </w:r>
    </w:p>
    <w:p w:rsidR="00664B5C" w:rsidRPr="003A0A6B" w:rsidRDefault="00664B5C" w:rsidP="003A0A6B">
      <w:pPr>
        <w:spacing w:after="0" w:line="240" w:lineRule="auto"/>
        <w:ind w:firstLine="567"/>
        <w:jc w:val="center"/>
        <w:rPr>
          <w:rFonts w:ascii="Times New Roman" w:hAnsi="Times New Roman" w:cs="Times New Roman"/>
          <w:b/>
          <w:sz w:val="24"/>
          <w:szCs w:val="24"/>
          <w:lang w:val="kk-KZ"/>
        </w:rPr>
      </w:pPr>
      <w:r w:rsidRPr="003A0A6B">
        <w:rPr>
          <w:rFonts w:ascii="Times New Roman" w:hAnsi="Times New Roman" w:cs="Times New Roman"/>
          <w:b/>
          <w:sz w:val="24"/>
          <w:szCs w:val="24"/>
          <w:lang w:val="kk-KZ"/>
        </w:rPr>
        <w:t>Негізгі:</w:t>
      </w:r>
    </w:p>
    <w:p w:rsidR="00664B5C" w:rsidRPr="003A0A6B" w:rsidRDefault="00664B5C" w:rsidP="003A0A6B">
      <w:pPr>
        <w:spacing w:after="0" w:line="240" w:lineRule="auto"/>
        <w:ind w:firstLine="567"/>
        <w:rPr>
          <w:rFonts w:ascii="Times New Roman" w:hAnsi="Times New Roman" w:cs="Times New Roman"/>
          <w:b/>
          <w:sz w:val="24"/>
          <w:szCs w:val="24"/>
          <w:lang w:val="kk-KZ"/>
        </w:rPr>
      </w:pPr>
      <w:r w:rsidRPr="003A0A6B">
        <w:rPr>
          <w:rFonts w:ascii="Times New Roman" w:hAnsi="Times New Roman" w:cs="Times New Roman"/>
          <w:sz w:val="24"/>
          <w:szCs w:val="24"/>
          <w:lang w:val="kk-KZ"/>
        </w:rPr>
        <w:t>1.Асмус В.Ф. Логика. М., 1947.</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2. Булекбаев С.Б. Логика. А., 1994.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3. Булекбаев С.Б. Логика. Задачи и упражнения. А., 2003.</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4. Гетманова А.Д. Учебник по логике. 3-е изд. М., 1996.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5. Иванов Е.А. Логика. М., 1996.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6. Кириллов в.И., Старченко А.А. Логика. М., 1995.</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7. Кондаков Н.И. Логический словарь: Справочник М., 1975.</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8. Лосский И.О. Логика. Пр.. 1992.</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9. Мухамбеталиев Қ. Логика. А., 2003.</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10. Тұрғынбаев Ә.К. Логика А., 1999.</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11. Искакова Р., Габитов Т. Логика. А., 2001.</w:t>
      </w:r>
    </w:p>
    <w:p w:rsidR="00664B5C" w:rsidRPr="003A0A6B" w:rsidRDefault="00664B5C" w:rsidP="003A0A6B">
      <w:pPr>
        <w:spacing w:after="0" w:line="240" w:lineRule="auto"/>
        <w:ind w:firstLine="567"/>
        <w:jc w:val="both"/>
        <w:rPr>
          <w:rFonts w:ascii="Times New Roman" w:hAnsi="Times New Roman" w:cs="Times New Roman"/>
          <w:b/>
          <w:sz w:val="24"/>
          <w:szCs w:val="24"/>
          <w:lang w:val="kk-KZ"/>
        </w:rPr>
      </w:pPr>
    </w:p>
    <w:p w:rsidR="00664B5C" w:rsidRPr="003A0A6B" w:rsidRDefault="00664B5C" w:rsidP="003A0A6B">
      <w:pPr>
        <w:spacing w:after="0" w:line="240" w:lineRule="auto"/>
        <w:ind w:firstLine="567"/>
        <w:jc w:val="center"/>
        <w:rPr>
          <w:rFonts w:ascii="Times New Roman" w:hAnsi="Times New Roman" w:cs="Times New Roman"/>
          <w:b/>
          <w:sz w:val="24"/>
          <w:szCs w:val="24"/>
          <w:lang w:val="kk-KZ"/>
        </w:rPr>
      </w:pPr>
      <w:r w:rsidRPr="003A0A6B">
        <w:rPr>
          <w:rFonts w:ascii="Times New Roman" w:hAnsi="Times New Roman" w:cs="Times New Roman"/>
          <w:b/>
          <w:sz w:val="24"/>
          <w:szCs w:val="24"/>
          <w:lang w:val="kk-KZ"/>
        </w:rPr>
        <w:t>Қосымша:</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 Аристотель Органон // соч.: в 4т. Т.2 М., 1976.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2. Грядовой Д.И., Малахов в.П. Логика для юриста. М., 1998</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3. Жеребкин В.Е. Логический анализ понятий права. Киев, 1976.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4. Ивин А.А. Искусство правильно мыслить. М.,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5. Кант И. Логика // Тракты и письма М., 1994.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6. Дефорт. Логический словарь. М., 1994.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7. Маковельский А.О. История логики. М., 1967.</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8. Малахов В.П. Нормативная логика в правом мышлении. М.,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9. Малахов В.П. Логика построения следственных версий. М., 1996.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10. Милль Д.С. Система логики силлогистической и индуктивной. М., 1914.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11. Наумов А.В., Новическо А.С. Законы логики при квалификации преступлений. М., 1978.</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12. Сборник по упражнений по логике. Минск,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13. Тоноян Л.Г. Логика. (сборник задач и упражнений). СПб., 1997.</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14. Уражнения по логике / под. ред. В.И. Кириллова. М.,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15. яшин Б.Л. Задачи и упражнения . М., 1996.</w:t>
      </w:r>
    </w:p>
    <w:p w:rsidR="00664B5C" w:rsidRPr="003A0A6B" w:rsidRDefault="00664B5C" w:rsidP="003A0A6B">
      <w:pPr>
        <w:spacing w:after="0" w:line="240" w:lineRule="auto"/>
        <w:jc w:val="both"/>
        <w:rPr>
          <w:rFonts w:ascii="Times New Roman" w:hAnsi="Times New Roman" w:cs="Times New Roman"/>
          <w:sz w:val="24"/>
          <w:szCs w:val="24"/>
          <w:lang w:val="kk-KZ"/>
        </w:rPr>
      </w:pPr>
    </w:p>
    <w:p w:rsidR="00664B5C" w:rsidRPr="003A0A6B" w:rsidRDefault="00664B5C" w:rsidP="003A0A6B">
      <w:pPr>
        <w:spacing w:after="0" w:line="240" w:lineRule="auto"/>
        <w:jc w:val="both"/>
        <w:rPr>
          <w:rFonts w:ascii="Times New Roman" w:hAnsi="Times New Roman" w:cs="Times New Roman"/>
          <w:sz w:val="24"/>
          <w:szCs w:val="24"/>
          <w:lang w:val="kk-KZ"/>
        </w:rPr>
      </w:pPr>
    </w:p>
    <w:p w:rsidR="00664B5C" w:rsidRPr="003A0A6B" w:rsidRDefault="00664B5C" w:rsidP="003A0A6B">
      <w:pPr>
        <w:spacing w:after="0" w:line="240" w:lineRule="auto"/>
        <w:rPr>
          <w:rFonts w:ascii="Times New Roman" w:hAnsi="Times New Roman" w:cs="Times New Roman"/>
          <w:sz w:val="24"/>
          <w:szCs w:val="24"/>
          <w:lang w:val="kk-KZ"/>
        </w:rPr>
      </w:pPr>
      <w:r w:rsidRPr="003A0A6B">
        <w:rPr>
          <w:rFonts w:ascii="Times New Roman" w:hAnsi="Times New Roman" w:cs="Times New Roman"/>
          <w:sz w:val="24"/>
          <w:szCs w:val="24"/>
          <w:lang w:val="kk-KZ"/>
        </w:rPr>
        <w:t>10 Семинар. Жай кесімді силлогизм.</w:t>
      </w:r>
    </w:p>
    <w:p w:rsidR="00664B5C" w:rsidRPr="003A0A6B" w:rsidRDefault="00664B5C" w:rsidP="003A0A6B">
      <w:pPr>
        <w:pStyle w:val="a3"/>
        <w:numPr>
          <w:ilvl w:val="0"/>
          <w:numId w:val="2"/>
        </w:numPr>
        <w:rPr>
          <w:lang w:val="kk-KZ"/>
        </w:rPr>
      </w:pPr>
      <w:r w:rsidRPr="003A0A6B">
        <w:rPr>
          <w:lang w:val="kk-KZ"/>
        </w:rPr>
        <w:t>Дедуктивті ой тұжырымы</w:t>
      </w:r>
    </w:p>
    <w:p w:rsidR="00664B5C" w:rsidRPr="003A0A6B" w:rsidRDefault="00664B5C" w:rsidP="003A0A6B">
      <w:pPr>
        <w:pStyle w:val="a3"/>
        <w:numPr>
          <w:ilvl w:val="0"/>
          <w:numId w:val="2"/>
        </w:numPr>
        <w:rPr>
          <w:lang w:val="kk-KZ"/>
        </w:rPr>
      </w:pPr>
      <w:r w:rsidRPr="003A0A6B">
        <w:rPr>
          <w:lang w:val="kk-KZ"/>
        </w:rPr>
        <w:t>ЖКС-тің  фигуралары мен модустары және ережелері</w:t>
      </w:r>
    </w:p>
    <w:p w:rsidR="00664B5C" w:rsidRPr="003A0A6B" w:rsidRDefault="00664B5C" w:rsidP="003A0A6B">
      <w:pPr>
        <w:pStyle w:val="a3"/>
        <w:numPr>
          <w:ilvl w:val="0"/>
          <w:numId w:val="2"/>
        </w:numPr>
        <w:rPr>
          <w:lang w:val="kk-KZ"/>
        </w:rPr>
      </w:pPr>
      <w:r w:rsidRPr="003A0A6B">
        <w:rPr>
          <w:lang w:val="kk-KZ"/>
        </w:rPr>
        <w:t>Жай кесімді силлогизмнің түрлері: энтимема, сорит,эпихейрема.</w:t>
      </w:r>
    </w:p>
    <w:p w:rsidR="00664B5C" w:rsidRPr="003A0A6B" w:rsidRDefault="00664B5C" w:rsidP="003A0A6B">
      <w:pPr>
        <w:pStyle w:val="a3"/>
        <w:numPr>
          <w:ilvl w:val="0"/>
          <w:numId w:val="2"/>
        </w:numPr>
        <w:rPr>
          <w:lang w:val="kk-KZ"/>
        </w:rPr>
      </w:pPr>
      <w:r w:rsidRPr="003A0A6B">
        <w:rPr>
          <w:lang w:val="kk-KZ"/>
        </w:rPr>
        <w:t>Полисиллогизм</w:t>
      </w:r>
    </w:p>
    <w:p w:rsidR="00664B5C" w:rsidRPr="003A0A6B" w:rsidRDefault="00664B5C" w:rsidP="003A0A6B">
      <w:pPr>
        <w:spacing w:after="0" w:line="240" w:lineRule="auto"/>
        <w:rPr>
          <w:rFonts w:ascii="Times New Roman" w:hAnsi="Times New Roman" w:cs="Times New Roman"/>
          <w:sz w:val="24"/>
          <w:szCs w:val="24"/>
          <w:lang w:val="kk-KZ"/>
        </w:rPr>
      </w:pPr>
    </w:p>
    <w:p w:rsidR="00664B5C" w:rsidRPr="003A0A6B" w:rsidRDefault="00664B5C" w:rsidP="003A0A6B">
      <w:pPr>
        <w:spacing w:after="0" w:line="240" w:lineRule="auto"/>
        <w:ind w:firstLine="540"/>
        <w:jc w:val="center"/>
        <w:rPr>
          <w:rFonts w:ascii="Times New Roman" w:hAnsi="Times New Roman" w:cs="Times New Roman"/>
          <w:b/>
          <w:sz w:val="24"/>
          <w:szCs w:val="24"/>
          <w:lang w:val="kk-KZ"/>
        </w:rPr>
      </w:pPr>
      <w:r w:rsidRPr="003A0A6B">
        <w:rPr>
          <w:rFonts w:ascii="Times New Roman" w:hAnsi="Times New Roman" w:cs="Times New Roman"/>
          <w:b/>
          <w:sz w:val="24"/>
          <w:szCs w:val="24"/>
          <w:lang w:val="kk-KZ"/>
        </w:rPr>
        <w:t>Әдістемелік ұсыныстар</w:t>
      </w:r>
    </w:p>
    <w:p w:rsidR="00664B5C" w:rsidRPr="003A0A6B" w:rsidRDefault="00664B5C" w:rsidP="003A0A6B">
      <w:pPr>
        <w:spacing w:after="0" w:line="240" w:lineRule="auto"/>
        <w:rPr>
          <w:rFonts w:ascii="Times New Roman" w:hAnsi="Times New Roman" w:cs="Times New Roman"/>
          <w:sz w:val="24"/>
          <w:szCs w:val="24"/>
          <w:lang w:val="kk-KZ"/>
        </w:rPr>
      </w:pPr>
    </w:p>
    <w:p w:rsidR="00664B5C" w:rsidRPr="003A0A6B" w:rsidRDefault="00664B5C" w:rsidP="003A0A6B">
      <w:pPr>
        <w:spacing w:after="0" w:line="240" w:lineRule="auto"/>
        <w:rPr>
          <w:rFonts w:ascii="Times New Roman" w:hAnsi="Times New Roman" w:cs="Times New Roman"/>
          <w:sz w:val="24"/>
          <w:szCs w:val="24"/>
          <w:lang w:val="kk-KZ"/>
        </w:rPr>
      </w:pPr>
    </w:p>
    <w:p w:rsidR="00664B5C" w:rsidRPr="003A0A6B" w:rsidRDefault="00664B5C" w:rsidP="003A0A6B">
      <w:pPr>
        <w:spacing w:after="0" w:line="240" w:lineRule="auto"/>
        <w:ind w:firstLine="708"/>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 xml:space="preserve">Аристотель негіздеп берген дедуктивті ой тұжырымына тоқталып, оның оңтайлы және қисынсыз жақтарын ашып беріңіз.Дедуктивті ой тұжырымының ішіндегі кең таралған жай кесімді силлогизмге сипаттама беріңіз, оның фигураларын сызып, модустарын көрсетіп, жалпы және жекелеген ережелеріне тоқталыңыз, мысалдар келтіріңіз, қандай жағдайда қателік кездесетендігін түсіндіріңіз. </w:t>
      </w:r>
    </w:p>
    <w:p w:rsidR="00664B5C" w:rsidRPr="003A0A6B" w:rsidRDefault="00664B5C" w:rsidP="003A0A6B">
      <w:pPr>
        <w:spacing w:after="0" w:line="240" w:lineRule="auto"/>
        <w:ind w:firstLine="708"/>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 xml:space="preserve">Жай кесімді силлогизмнің қысқартылған түрлері  энтимема, эпихейрема, соритке тоқталыңыз,  күрделі силлогизм болып есептелетін полисиллогизмнің мәнін ашып, мысалдар арқылы прогрессивті және регрессивті түрлеріне тоқталыңыз. </w:t>
      </w:r>
    </w:p>
    <w:p w:rsidR="00664B5C" w:rsidRPr="003A0A6B" w:rsidRDefault="00664B5C" w:rsidP="003A0A6B">
      <w:pPr>
        <w:spacing w:after="0" w:line="240" w:lineRule="auto"/>
        <w:ind w:firstLine="708"/>
        <w:jc w:val="both"/>
        <w:rPr>
          <w:rFonts w:ascii="Times New Roman" w:hAnsi="Times New Roman" w:cs="Times New Roman"/>
          <w:sz w:val="24"/>
          <w:szCs w:val="24"/>
          <w:lang w:val="kk-KZ"/>
        </w:rPr>
      </w:pPr>
    </w:p>
    <w:p w:rsidR="00664B5C" w:rsidRPr="003A0A6B" w:rsidRDefault="00664B5C" w:rsidP="003A0A6B">
      <w:pPr>
        <w:spacing w:after="0" w:line="240" w:lineRule="auto"/>
        <w:ind w:firstLine="708"/>
        <w:jc w:val="both"/>
        <w:rPr>
          <w:rFonts w:ascii="Times New Roman" w:hAnsi="Times New Roman" w:cs="Times New Roman"/>
          <w:sz w:val="24"/>
          <w:szCs w:val="24"/>
          <w:lang w:val="kk-KZ"/>
        </w:rPr>
      </w:pPr>
    </w:p>
    <w:p w:rsidR="00664B5C" w:rsidRPr="003A0A6B" w:rsidRDefault="00664B5C" w:rsidP="003A0A6B">
      <w:pPr>
        <w:keepNext/>
        <w:tabs>
          <w:tab w:val="center" w:pos="9639"/>
        </w:tabs>
        <w:autoSpaceDE w:val="0"/>
        <w:autoSpaceDN w:val="0"/>
        <w:spacing w:after="0" w:line="240" w:lineRule="auto"/>
        <w:ind w:firstLine="567"/>
        <w:jc w:val="center"/>
        <w:outlineLvl w:val="1"/>
        <w:rPr>
          <w:rFonts w:ascii="Times New Roman" w:hAnsi="Times New Roman" w:cs="Times New Roman"/>
          <w:b/>
          <w:sz w:val="24"/>
          <w:szCs w:val="24"/>
          <w:lang w:val="kk-KZ"/>
        </w:rPr>
      </w:pPr>
      <w:r w:rsidRPr="003A0A6B">
        <w:rPr>
          <w:rFonts w:ascii="Times New Roman" w:hAnsi="Times New Roman" w:cs="Times New Roman"/>
          <w:b/>
          <w:sz w:val="24"/>
          <w:szCs w:val="24"/>
          <w:lang w:val="kk-KZ"/>
        </w:rPr>
        <w:t>ӘДЕБИЕТТЕР ТІЗІМІ</w:t>
      </w:r>
    </w:p>
    <w:p w:rsidR="00664B5C" w:rsidRPr="003A0A6B" w:rsidRDefault="00664B5C" w:rsidP="003A0A6B">
      <w:pPr>
        <w:spacing w:after="0" w:line="240" w:lineRule="auto"/>
        <w:ind w:firstLine="567"/>
        <w:jc w:val="center"/>
        <w:rPr>
          <w:rFonts w:ascii="Times New Roman" w:hAnsi="Times New Roman" w:cs="Times New Roman"/>
          <w:b/>
          <w:sz w:val="24"/>
          <w:szCs w:val="24"/>
          <w:lang w:val="kk-KZ"/>
        </w:rPr>
      </w:pPr>
      <w:r w:rsidRPr="003A0A6B">
        <w:rPr>
          <w:rFonts w:ascii="Times New Roman" w:hAnsi="Times New Roman" w:cs="Times New Roman"/>
          <w:b/>
          <w:sz w:val="24"/>
          <w:szCs w:val="24"/>
          <w:lang w:val="kk-KZ"/>
        </w:rPr>
        <w:t>Негізгі:</w:t>
      </w:r>
    </w:p>
    <w:p w:rsidR="00664B5C" w:rsidRPr="003A0A6B" w:rsidRDefault="00664B5C" w:rsidP="003A0A6B">
      <w:pPr>
        <w:spacing w:after="0" w:line="240" w:lineRule="auto"/>
        <w:ind w:firstLine="567"/>
        <w:rPr>
          <w:rFonts w:ascii="Times New Roman" w:hAnsi="Times New Roman" w:cs="Times New Roman"/>
          <w:b/>
          <w:sz w:val="24"/>
          <w:szCs w:val="24"/>
          <w:lang w:val="kk-KZ"/>
        </w:rPr>
      </w:pPr>
      <w:r w:rsidRPr="003A0A6B">
        <w:rPr>
          <w:rFonts w:ascii="Times New Roman" w:hAnsi="Times New Roman" w:cs="Times New Roman"/>
          <w:sz w:val="24"/>
          <w:szCs w:val="24"/>
          <w:lang w:val="kk-KZ"/>
        </w:rPr>
        <w:t>1.Асмус В.Ф. Логика. М., 1947.</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2. Булекбаев С.Б. Логика. А., 1994.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3. Булекбаев С.Б. Логика. Задачи и упражнения. А., 2003.</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4. Гетманова А.Д. Учебник по логике. 3-е изд. М., 1996.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5. Иванов Е.А. Логика. М., 1996.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6. Кириллов в.И., Старченко А.А. Логика. М., 1995.</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7. Кондаков Н.И. Логический словарь: Справочник М., 1975.</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8. Лосский И.О. Логика. Пр.. 1992.</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9. Мухамбеталиев Қ. Логика. А., 2003.</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10. Тұрғынбаев Ә.К. Логика А., 1999.</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11. Искакова Р., Габитов Т. Логика. А., 2001.</w:t>
      </w:r>
    </w:p>
    <w:p w:rsidR="00664B5C" w:rsidRPr="003A0A6B" w:rsidRDefault="00664B5C" w:rsidP="003A0A6B">
      <w:pPr>
        <w:spacing w:after="0" w:line="240" w:lineRule="auto"/>
        <w:ind w:firstLine="567"/>
        <w:jc w:val="both"/>
        <w:rPr>
          <w:rFonts w:ascii="Times New Roman" w:hAnsi="Times New Roman" w:cs="Times New Roman"/>
          <w:b/>
          <w:sz w:val="24"/>
          <w:szCs w:val="24"/>
          <w:lang w:val="kk-KZ"/>
        </w:rPr>
      </w:pPr>
    </w:p>
    <w:p w:rsidR="00664B5C" w:rsidRPr="003A0A6B" w:rsidRDefault="00664B5C" w:rsidP="003A0A6B">
      <w:pPr>
        <w:spacing w:after="0" w:line="240" w:lineRule="auto"/>
        <w:ind w:firstLine="567"/>
        <w:jc w:val="center"/>
        <w:rPr>
          <w:rFonts w:ascii="Times New Roman" w:hAnsi="Times New Roman" w:cs="Times New Roman"/>
          <w:b/>
          <w:sz w:val="24"/>
          <w:szCs w:val="24"/>
          <w:lang w:val="kk-KZ"/>
        </w:rPr>
      </w:pPr>
      <w:r w:rsidRPr="003A0A6B">
        <w:rPr>
          <w:rFonts w:ascii="Times New Roman" w:hAnsi="Times New Roman" w:cs="Times New Roman"/>
          <w:b/>
          <w:sz w:val="24"/>
          <w:szCs w:val="24"/>
          <w:lang w:val="kk-KZ"/>
        </w:rPr>
        <w:t>Қосымша:</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 Аристотель Органон // соч.: в 4т. Т.2 М., 1976.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2. Грядовой Д.И., Малахов в.П. Логика для юриста. М., 1998</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3. Жеребкин В.Е. Логический анализ понятий права. Киев, 1976.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4. Ивин А.А. Искусство правильно мыслить. М.,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5. Кант И. Логика // Тракты и письма М., 1994.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6. Дефорт. Логический словарь. М., 1994.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7. Маковельский А.О. История логики. М., 1967.</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8. Малахов В.П. Нормативная логика в правом мышлении. М.,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9. Малахов В.П. Логика построения следственных версий. М., 1996.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10. Милль Д.С. Система логики силлогистической и индуктивной. М., 1914.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11. Наумов А.В., Новическо А.С. Законы логики при квалификации преступлений. М., 1978.</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12. Сборник по упражнений по логике. Минск,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13. Тоноян Л.Г. Логика. (сборник задач и упражнений). СПб., 1997.</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14. Уражнения по логике / под. ред. В.И. Кириллова. М.,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15. яшин Б.Л. Задачи и упражнения . М., 1996.</w:t>
      </w:r>
    </w:p>
    <w:p w:rsidR="00664B5C" w:rsidRPr="003A0A6B" w:rsidRDefault="00664B5C" w:rsidP="003A0A6B">
      <w:pPr>
        <w:spacing w:after="0" w:line="240" w:lineRule="auto"/>
        <w:rPr>
          <w:rFonts w:ascii="Times New Roman" w:hAnsi="Times New Roman" w:cs="Times New Roman"/>
          <w:sz w:val="24"/>
          <w:szCs w:val="24"/>
          <w:lang w:val="kk-KZ"/>
        </w:rPr>
      </w:pPr>
    </w:p>
    <w:p w:rsidR="00664B5C" w:rsidRPr="003A0A6B" w:rsidRDefault="00664B5C" w:rsidP="003A0A6B">
      <w:pPr>
        <w:spacing w:after="0" w:line="240" w:lineRule="auto"/>
        <w:rPr>
          <w:rFonts w:ascii="Times New Roman" w:hAnsi="Times New Roman" w:cs="Times New Roman"/>
          <w:sz w:val="24"/>
          <w:szCs w:val="24"/>
          <w:lang w:val="kk-KZ"/>
        </w:rPr>
      </w:pPr>
    </w:p>
    <w:p w:rsidR="00664B5C" w:rsidRPr="003A0A6B" w:rsidRDefault="00664B5C" w:rsidP="003A0A6B">
      <w:pPr>
        <w:spacing w:after="0" w:line="240" w:lineRule="auto"/>
        <w:rPr>
          <w:rFonts w:ascii="Times New Roman" w:hAnsi="Times New Roman" w:cs="Times New Roman"/>
          <w:sz w:val="24"/>
          <w:szCs w:val="24"/>
          <w:lang w:val="kk-KZ"/>
        </w:rPr>
      </w:pPr>
      <w:r w:rsidRPr="003A0A6B">
        <w:rPr>
          <w:rFonts w:ascii="Times New Roman" w:hAnsi="Times New Roman" w:cs="Times New Roman"/>
          <w:sz w:val="24"/>
          <w:szCs w:val="24"/>
          <w:lang w:val="kk-KZ"/>
        </w:rPr>
        <w:t xml:space="preserve">11 Семинар. Индуктивті ой тұжырымы. </w:t>
      </w:r>
    </w:p>
    <w:p w:rsidR="00664B5C" w:rsidRPr="003A0A6B" w:rsidRDefault="00664B5C" w:rsidP="003A0A6B">
      <w:pPr>
        <w:pStyle w:val="a3"/>
        <w:numPr>
          <w:ilvl w:val="0"/>
          <w:numId w:val="3"/>
        </w:numPr>
        <w:rPr>
          <w:lang w:val="kk-KZ"/>
        </w:rPr>
      </w:pPr>
      <w:r w:rsidRPr="003A0A6B">
        <w:rPr>
          <w:lang w:val="kk-KZ"/>
        </w:rPr>
        <w:t>Индуктивті ой тұжырым және оның түрлері.</w:t>
      </w:r>
    </w:p>
    <w:p w:rsidR="00664B5C" w:rsidRPr="003A0A6B" w:rsidRDefault="00664B5C" w:rsidP="003A0A6B">
      <w:pPr>
        <w:pStyle w:val="a3"/>
        <w:numPr>
          <w:ilvl w:val="0"/>
          <w:numId w:val="3"/>
        </w:numPr>
        <w:rPr>
          <w:lang w:val="kk-KZ"/>
        </w:rPr>
      </w:pPr>
      <w:r w:rsidRPr="003A0A6B">
        <w:rPr>
          <w:lang w:val="kk-KZ"/>
        </w:rPr>
        <w:t xml:space="preserve"> Толық және толымсыз индукция. </w:t>
      </w:r>
    </w:p>
    <w:p w:rsidR="00664B5C" w:rsidRPr="003A0A6B" w:rsidRDefault="00664B5C" w:rsidP="003A0A6B">
      <w:pPr>
        <w:pStyle w:val="a3"/>
        <w:numPr>
          <w:ilvl w:val="0"/>
          <w:numId w:val="3"/>
        </w:numPr>
        <w:rPr>
          <w:lang w:val="kk-KZ"/>
        </w:rPr>
      </w:pPr>
      <w:r w:rsidRPr="003A0A6B">
        <w:rPr>
          <w:lang w:val="kk-KZ"/>
        </w:rPr>
        <w:t>Ғылыми индукция және оның 5 тәсілі</w:t>
      </w:r>
    </w:p>
    <w:p w:rsidR="00664B5C" w:rsidRPr="003A0A6B" w:rsidRDefault="00664B5C" w:rsidP="003A0A6B">
      <w:pPr>
        <w:spacing w:after="0" w:line="240" w:lineRule="auto"/>
        <w:rPr>
          <w:rFonts w:ascii="Times New Roman" w:hAnsi="Times New Roman" w:cs="Times New Roman"/>
          <w:sz w:val="24"/>
          <w:szCs w:val="24"/>
          <w:lang w:val="kk-KZ"/>
        </w:rPr>
      </w:pPr>
    </w:p>
    <w:p w:rsidR="00664B5C" w:rsidRPr="003A0A6B" w:rsidRDefault="00664B5C" w:rsidP="003A0A6B">
      <w:pPr>
        <w:spacing w:after="0" w:line="240" w:lineRule="auto"/>
        <w:rPr>
          <w:rFonts w:ascii="Times New Roman" w:hAnsi="Times New Roman" w:cs="Times New Roman"/>
          <w:sz w:val="24"/>
          <w:szCs w:val="24"/>
          <w:lang w:val="kk-KZ"/>
        </w:rPr>
      </w:pPr>
    </w:p>
    <w:p w:rsidR="00664B5C" w:rsidRPr="003A0A6B" w:rsidRDefault="00664B5C" w:rsidP="003A0A6B">
      <w:pPr>
        <w:spacing w:after="0" w:line="240" w:lineRule="auto"/>
        <w:ind w:firstLine="540"/>
        <w:jc w:val="center"/>
        <w:rPr>
          <w:rFonts w:ascii="Times New Roman" w:hAnsi="Times New Roman" w:cs="Times New Roman"/>
          <w:b/>
          <w:sz w:val="24"/>
          <w:szCs w:val="24"/>
          <w:lang w:val="kk-KZ"/>
        </w:rPr>
      </w:pPr>
      <w:r w:rsidRPr="003A0A6B">
        <w:rPr>
          <w:rFonts w:ascii="Times New Roman" w:hAnsi="Times New Roman" w:cs="Times New Roman"/>
          <w:b/>
          <w:sz w:val="24"/>
          <w:szCs w:val="24"/>
          <w:lang w:val="kk-KZ"/>
        </w:rPr>
        <w:t>Әдістемелік ұсыныстар</w:t>
      </w:r>
    </w:p>
    <w:p w:rsidR="00664B5C" w:rsidRPr="003A0A6B" w:rsidRDefault="00664B5C" w:rsidP="003A0A6B">
      <w:pPr>
        <w:spacing w:after="0" w:line="240" w:lineRule="auto"/>
        <w:rPr>
          <w:rFonts w:ascii="Times New Roman" w:hAnsi="Times New Roman" w:cs="Times New Roman"/>
          <w:sz w:val="24"/>
          <w:szCs w:val="24"/>
          <w:lang w:val="kk-KZ"/>
        </w:rPr>
      </w:pPr>
    </w:p>
    <w:p w:rsidR="00664B5C" w:rsidRPr="003A0A6B" w:rsidRDefault="00664B5C" w:rsidP="003A0A6B">
      <w:pPr>
        <w:spacing w:after="0" w:line="240" w:lineRule="auto"/>
        <w:ind w:firstLine="708"/>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Индуктивті ой тұжырымының таным үдерісіндегі ерекшеліктеріне тоқталыңыз, оның негізін қалаған Ф. Бэконның «Жаңа Органон» еңбегіне талдау жасаңыз. Толық және толымсыз индукцияның ақиқаттылық деңгейіне тоқталып, әрқайсысының қолданыс аясын ашып көрсетіңіз. Толымсыз индукциядағы кең таралған (популярный) және ғылыми индукцияның ерекшеліктеріне тоқталыңыз.Ғылыми индукцияны негіздеудегі: ұқсастық, айырмашылық, ұқсастық пен айырмашылықтың біріккен, жолай өзгерістер және қалдықтар тәсіліне тоқталып, схемалық түрде көрсетіп беріңіз және оған мысалдар келтірңіз.</w:t>
      </w:r>
    </w:p>
    <w:p w:rsidR="00664B5C" w:rsidRPr="003A0A6B" w:rsidRDefault="00664B5C" w:rsidP="003A0A6B">
      <w:pPr>
        <w:spacing w:after="0" w:line="240" w:lineRule="auto"/>
        <w:ind w:firstLine="708"/>
        <w:jc w:val="both"/>
        <w:rPr>
          <w:rFonts w:ascii="Times New Roman" w:hAnsi="Times New Roman" w:cs="Times New Roman"/>
          <w:sz w:val="24"/>
          <w:szCs w:val="24"/>
          <w:lang w:val="kk-KZ"/>
        </w:rPr>
      </w:pPr>
    </w:p>
    <w:p w:rsidR="00664B5C" w:rsidRPr="003A0A6B" w:rsidRDefault="00664B5C" w:rsidP="003A0A6B">
      <w:pPr>
        <w:spacing w:after="0" w:line="240" w:lineRule="auto"/>
        <w:ind w:firstLine="708"/>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Шартты ой қорыту және оның түрлері. Лемма. Заң теориясы мен практикасындағы дедуктивті ой қорытудың маңызы. Индуктивті ой қорыту., оның түрлері. Толық және толық емес индукция. Ұқсастық (аналогия) ой қорыту мән түрлері. Ұқсастық ой қорытудың ақиқаттығының ықтималдық дәрежесі.</w:t>
      </w:r>
    </w:p>
    <w:p w:rsidR="00664B5C" w:rsidRPr="003A0A6B" w:rsidRDefault="00664B5C" w:rsidP="003A0A6B">
      <w:pPr>
        <w:spacing w:after="0" w:line="240" w:lineRule="auto"/>
        <w:jc w:val="both"/>
        <w:rPr>
          <w:rFonts w:ascii="Times New Roman" w:hAnsi="Times New Roman" w:cs="Times New Roman"/>
          <w:sz w:val="24"/>
          <w:szCs w:val="24"/>
          <w:lang w:val="kk-KZ"/>
        </w:rPr>
      </w:pPr>
    </w:p>
    <w:p w:rsidR="00664B5C" w:rsidRPr="003A0A6B" w:rsidRDefault="00664B5C" w:rsidP="003A0A6B">
      <w:pPr>
        <w:spacing w:after="0" w:line="240" w:lineRule="auto"/>
        <w:rPr>
          <w:rFonts w:ascii="Times New Roman" w:hAnsi="Times New Roman" w:cs="Times New Roman"/>
          <w:sz w:val="24"/>
          <w:szCs w:val="24"/>
          <w:lang w:val="kk-KZ"/>
        </w:rPr>
      </w:pPr>
    </w:p>
    <w:p w:rsidR="00664B5C" w:rsidRPr="003A0A6B" w:rsidRDefault="00664B5C" w:rsidP="003A0A6B">
      <w:pPr>
        <w:keepNext/>
        <w:tabs>
          <w:tab w:val="center" w:pos="9639"/>
        </w:tabs>
        <w:autoSpaceDE w:val="0"/>
        <w:autoSpaceDN w:val="0"/>
        <w:spacing w:after="0" w:line="240" w:lineRule="auto"/>
        <w:ind w:firstLine="567"/>
        <w:jc w:val="center"/>
        <w:outlineLvl w:val="1"/>
        <w:rPr>
          <w:rFonts w:ascii="Times New Roman" w:hAnsi="Times New Roman" w:cs="Times New Roman"/>
          <w:b/>
          <w:sz w:val="24"/>
          <w:szCs w:val="24"/>
          <w:lang w:val="kk-KZ"/>
        </w:rPr>
      </w:pPr>
      <w:r w:rsidRPr="003A0A6B">
        <w:rPr>
          <w:rFonts w:ascii="Times New Roman" w:hAnsi="Times New Roman" w:cs="Times New Roman"/>
          <w:b/>
          <w:sz w:val="24"/>
          <w:szCs w:val="24"/>
          <w:lang w:val="kk-KZ"/>
        </w:rPr>
        <w:t>ӘДЕБИЕТТЕР ТІЗІМІ</w:t>
      </w:r>
    </w:p>
    <w:p w:rsidR="00664B5C" w:rsidRPr="003A0A6B" w:rsidRDefault="00664B5C" w:rsidP="003A0A6B">
      <w:pPr>
        <w:spacing w:after="0" w:line="240" w:lineRule="auto"/>
        <w:ind w:firstLine="567"/>
        <w:jc w:val="center"/>
        <w:rPr>
          <w:rFonts w:ascii="Times New Roman" w:hAnsi="Times New Roman" w:cs="Times New Roman"/>
          <w:b/>
          <w:sz w:val="24"/>
          <w:szCs w:val="24"/>
          <w:lang w:val="kk-KZ"/>
        </w:rPr>
      </w:pPr>
      <w:r w:rsidRPr="003A0A6B">
        <w:rPr>
          <w:rFonts w:ascii="Times New Roman" w:hAnsi="Times New Roman" w:cs="Times New Roman"/>
          <w:b/>
          <w:sz w:val="24"/>
          <w:szCs w:val="24"/>
          <w:lang w:val="kk-KZ"/>
        </w:rPr>
        <w:t>Негізгі:</w:t>
      </w:r>
    </w:p>
    <w:p w:rsidR="00664B5C" w:rsidRPr="003A0A6B" w:rsidRDefault="00664B5C" w:rsidP="003A0A6B">
      <w:pPr>
        <w:spacing w:after="0" w:line="240" w:lineRule="auto"/>
        <w:ind w:firstLine="567"/>
        <w:rPr>
          <w:rFonts w:ascii="Times New Roman" w:hAnsi="Times New Roman" w:cs="Times New Roman"/>
          <w:b/>
          <w:sz w:val="24"/>
          <w:szCs w:val="24"/>
          <w:lang w:val="kk-KZ"/>
        </w:rPr>
      </w:pPr>
      <w:r w:rsidRPr="003A0A6B">
        <w:rPr>
          <w:rFonts w:ascii="Times New Roman" w:hAnsi="Times New Roman" w:cs="Times New Roman"/>
          <w:sz w:val="24"/>
          <w:szCs w:val="24"/>
          <w:lang w:val="kk-KZ"/>
        </w:rPr>
        <w:t>1.Асмус В.Ф. Логика. М., 1947.</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2. Булекбаев С.Б. Логика. А., 1994.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3. Булекбаев С.Б. Логика. Задачи и упражнения. А., 2003.</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4. Гетманова А.Д. Учебник по логике. 3-е изд. М., 1996.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5. Иванов Е.А. Логика. М., 1996.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6. Кириллов в.И., Старченко А.А. Логика. М., 1995.</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7. Кондаков Н.И. Логический словарь: Справочник М., 1975.</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lastRenderedPageBreak/>
        <w:t>8. Лосский И.О. Логика. Пр.. 1992.</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9. Мухамбеталиев Қ. Логика. А., 2003.</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10. Тұрғынбаев Ә.К. Логика А., 1999.</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11. Искакова Р., Габитов Т. Логика. А., 2001.</w:t>
      </w:r>
    </w:p>
    <w:p w:rsidR="00664B5C" w:rsidRPr="003A0A6B" w:rsidRDefault="00664B5C" w:rsidP="003A0A6B">
      <w:pPr>
        <w:spacing w:after="0" w:line="240" w:lineRule="auto"/>
        <w:ind w:firstLine="567"/>
        <w:jc w:val="both"/>
        <w:rPr>
          <w:rFonts w:ascii="Times New Roman" w:hAnsi="Times New Roman" w:cs="Times New Roman"/>
          <w:b/>
          <w:sz w:val="24"/>
          <w:szCs w:val="24"/>
          <w:lang w:val="kk-KZ"/>
        </w:rPr>
      </w:pPr>
    </w:p>
    <w:p w:rsidR="00664B5C" w:rsidRPr="003A0A6B" w:rsidRDefault="00664B5C" w:rsidP="003A0A6B">
      <w:pPr>
        <w:spacing w:after="0" w:line="240" w:lineRule="auto"/>
        <w:ind w:firstLine="567"/>
        <w:jc w:val="center"/>
        <w:rPr>
          <w:rFonts w:ascii="Times New Roman" w:hAnsi="Times New Roman" w:cs="Times New Roman"/>
          <w:b/>
          <w:sz w:val="24"/>
          <w:szCs w:val="24"/>
          <w:lang w:val="kk-KZ"/>
        </w:rPr>
      </w:pPr>
      <w:r w:rsidRPr="003A0A6B">
        <w:rPr>
          <w:rFonts w:ascii="Times New Roman" w:hAnsi="Times New Roman" w:cs="Times New Roman"/>
          <w:b/>
          <w:sz w:val="24"/>
          <w:szCs w:val="24"/>
          <w:lang w:val="kk-KZ"/>
        </w:rPr>
        <w:t>Қосымша:</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 Аристотель Органон // соч.: в 4т. Т.2 М., 1976.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2. Грядовой Д.И., Малахов в.П. Логика для юриста. М., 1998</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3. Жеребкин В.Е. Логический анализ понятий права. Киев, 1976.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4. Ивин А.А. Искусство правильно мыслить. М.,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5. Кант И. Логика // Тракты и письма М., 1994.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6. Дефорт. Логический словарь. М., 1994.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7. Маковельский А.О. История логики. М., 1967.</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8. Малахов В.П. Нормативная логика в правом мышлении. М.,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9. Малахов В.П. Логика построения следственных версий. М., 1996.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10. Милль Д.С. Система логики силлогистической и индуктивной. М., 1914.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11. Наумов А.В., Новическо А.С. Законы логики при квалификации преступлений. М., 1978.</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12. Сборник по упражнений по логике. Минск,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13. Тоноян Л.Г. Логика. (сборник задач и упражнений). СПб., 1997.</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14. Уражнения по логике / под. ред. В.И. Кириллова. М.,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15. яшин Б.Л. Задачи и упражнения . М., 1996.</w:t>
      </w:r>
    </w:p>
    <w:p w:rsidR="00664B5C" w:rsidRPr="003A0A6B" w:rsidRDefault="00664B5C" w:rsidP="003A0A6B">
      <w:pPr>
        <w:spacing w:after="0" w:line="240" w:lineRule="auto"/>
        <w:rPr>
          <w:rFonts w:ascii="Times New Roman" w:hAnsi="Times New Roman" w:cs="Times New Roman"/>
          <w:sz w:val="24"/>
          <w:szCs w:val="24"/>
          <w:lang w:val="kk-KZ"/>
        </w:rPr>
      </w:pPr>
    </w:p>
    <w:p w:rsidR="00664B5C" w:rsidRPr="003A0A6B" w:rsidRDefault="00664B5C" w:rsidP="003A0A6B">
      <w:pPr>
        <w:spacing w:after="0" w:line="240" w:lineRule="auto"/>
        <w:rPr>
          <w:rFonts w:ascii="Times New Roman" w:hAnsi="Times New Roman" w:cs="Times New Roman"/>
          <w:sz w:val="24"/>
          <w:szCs w:val="24"/>
          <w:lang w:val="kk-KZ"/>
        </w:rPr>
      </w:pPr>
    </w:p>
    <w:p w:rsidR="00664B5C" w:rsidRPr="003A0A6B" w:rsidRDefault="00664B5C" w:rsidP="003A0A6B">
      <w:pPr>
        <w:spacing w:after="0" w:line="240" w:lineRule="auto"/>
        <w:rPr>
          <w:rFonts w:ascii="Times New Roman" w:hAnsi="Times New Roman" w:cs="Times New Roman"/>
          <w:sz w:val="24"/>
          <w:szCs w:val="24"/>
          <w:lang w:val="kk-KZ"/>
        </w:rPr>
      </w:pPr>
      <w:r w:rsidRPr="003A0A6B">
        <w:rPr>
          <w:rFonts w:ascii="Times New Roman" w:hAnsi="Times New Roman" w:cs="Times New Roman"/>
          <w:sz w:val="24"/>
          <w:szCs w:val="24"/>
          <w:lang w:val="kk-KZ"/>
        </w:rPr>
        <w:t>12 Семинар. Аналогия бойынша ой қорыту</w:t>
      </w:r>
    </w:p>
    <w:p w:rsidR="00664B5C" w:rsidRPr="003A0A6B" w:rsidRDefault="00664B5C" w:rsidP="003A0A6B">
      <w:pPr>
        <w:spacing w:after="0" w:line="240" w:lineRule="auto"/>
        <w:rPr>
          <w:rFonts w:ascii="Times New Roman" w:hAnsi="Times New Roman" w:cs="Times New Roman"/>
          <w:sz w:val="24"/>
          <w:szCs w:val="24"/>
          <w:lang w:val="kk-KZ"/>
        </w:rPr>
      </w:pPr>
      <w:r w:rsidRPr="003A0A6B">
        <w:rPr>
          <w:rFonts w:ascii="Times New Roman" w:hAnsi="Times New Roman" w:cs="Times New Roman"/>
          <w:sz w:val="24"/>
          <w:szCs w:val="24"/>
          <w:lang w:val="kk-KZ"/>
        </w:rPr>
        <w:t>1.Аналогияға жалпы сипаттама  және оның түрлері.</w:t>
      </w:r>
    </w:p>
    <w:p w:rsidR="00664B5C" w:rsidRPr="003A0A6B" w:rsidRDefault="00664B5C" w:rsidP="003A0A6B">
      <w:pPr>
        <w:spacing w:after="0" w:line="240" w:lineRule="auto"/>
        <w:rPr>
          <w:rFonts w:ascii="Times New Roman" w:hAnsi="Times New Roman" w:cs="Times New Roman"/>
          <w:sz w:val="24"/>
          <w:szCs w:val="24"/>
          <w:lang w:val="kk-KZ"/>
        </w:rPr>
      </w:pPr>
      <w:r w:rsidRPr="003A0A6B">
        <w:rPr>
          <w:rFonts w:ascii="Times New Roman" w:hAnsi="Times New Roman" w:cs="Times New Roman"/>
          <w:sz w:val="24"/>
          <w:szCs w:val="24"/>
          <w:lang w:val="kk-KZ"/>
        </w:rPr>
        <w:t>2.Қасиеттер аналогиясы және қатынастар аналогиясы</w:t>
      </w:r>
    </w:p>
    <w:p w:rsidR="00664B5C" w:rsidRPr="003A0A6B" w:rsidRDefault="00664B5C" w:rsidP="003A0A6B">
      <w:pPr>
        <w:spacing w:after="0" w:line="240" w:lineRule="auto"/>
        <w:rPr>
          <w:rFonts w:ascii="Times New Roman" w:hAnsi="Times New Roman" w:cs="Times New Roman"/>
          <w:sz w:val="24"/>
          <w:szCs w:val="24"/>
          <w:lang w:val="kk-KZ"/>
        </w:rPr>
      </w:pPr>
      <w:r w:rsidRPr="003A0A6B">
        <w:rPr>
          <w:rFonts w:ascii="Times New Roman" w:hAnsi="Times New Roman" w:cs="Times New Roman"/>
          <w:sz w:val="24"/>
          <w:szCs w:val="24"/>
          <w:lang w:val="kk-KZ"/>
        </w:rPr>
        <w:t>3.Традукциялық ой қорытудың ақиқаттығының ықтималдық дәрежесі.</w:t>
      </w:r>
    </w:p>
    <w:p w:rsidR="00664B5C" w:rsidRPr="003A0A6B" w:rsidRDefault="00664B5C" w:rsidP="003A0A6B">
      <w:pPr>
        <w:spacing w:after="0" w:line="240" w:lineRule="auto"/>
        <w:rPr>
          <w:rFonts w:ascii="Times New Roman" w:hAnsi="Times New Roman" w:cs="Times New Roman"/>
          <w:sz w:val="24"/>
          <w:szCs w:val="24"/>
          <w:lang w:val="kk-KZ"/>
        </w:rPr>
      </w:pPr>
    </w:p>
    <w:p w:rsidR="00664B5C" w:rsidRPr="003A0A6B" w:rsidRDefault="00664B5C" w:rsidP="003A0A6B">
      <w:pPr>
        <w:spacing w:after="0" w:line="240" w:lineRule="auto"/>
        <w:rPr>
          <w:rFonts w:ascii="Times New Roman" w:hAnsi="Times New Roman" w:cs="Times New Roman"/>
          <w:sz w:val="24"/>
          <w:szCs w:val="24"/>
          <w:lang w:val="kk-KZ"/>
        </w:rPr>
      </w:pPr>
    </w:p>
    <w:p w:rsidR="00664B5C" w:rsidRPr="003A0A6B" w:rsidRDefault="00664B5C" w:rsidP="003A0A6B">
      <w:pPr>
        <w:spacing w:after="0" w:line="240" w:lineRule="auto"/>
        <w:ind w:firstLine="540"/>
        <w:jc w:val="center"/>
        <w:rPr>
          <w:rFonts w:ascii="Times New Roman" w:hAnsi="Times New Roman" w:cs="Times New Roman"/>
          <w:b/>
          <w:sz w:val="24"/>
          <w:szCs w:val="24"/>
          <w:lang w:val="kk-KZ"/>
        </w:rPr>
      </w:pPr>
      <w:r w:rsidRPr="003A0A6B">
        <w:rPr>
          <w:rFonts w:ascii="Times New Roman" w:hAnsi="Times New Roman" w:cs="Times New Roman"/>
          <w:b/>
          <w:sz w:val="24"/>
          <w:szCs w:val="24"/>
          <w:lang w:val="kk-KZ"/>
        </w:rPr>
        <w:t>Әдістемелік ұсыныстар</w:t>
      </w:r>
    </w:p>
    <w:p w:rsidR="00664B5C" w:rsidRPr="003A0A6B" w:rsidRDefault="00664B5C" w:rsidP="003A0A6B">
      <w:pPr>
        <w:spacing w:after="0" w:line="240" w:lineRule="auto"/>
        <w:rPr>
          <w:rFonts w:ascii="Times New Roman" w:hAnsi="Times New Roman" w:cs="Times New Roman"/>
          <w:sz w:val="24"/>
          <w:szCs w:val="24"/>
          <w:lang w:val="kk-KZ"/>
        </w:rPr>
      </w:pPr>
    </w:p>
    <w:p w:rsidR="00664B5C" w:rsidRPr="003A0A6B" w:rsidRDefault="00664B5C" w:rsidP="003A0A6B">
      <w:pPr>
        <w:spacing w:after="0" w:line="240" w:lineRule="auto"/>
        <w:ind w:firstLine="708"/>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 xml:space="preserve"> Заң теориясы мен практикасындағы анаологиялық ойқорытудың маңыздылығын көретіп беріңіз. Ұқсастық (аналогия) ой қорытудың негізгі түрлері: қасиеттер аналогиясы мен қатынастар аналогиясынасалыстырмалы талдау жасап, ұқсастық пен апйырмашылықтарын айшықтаңыз. Анология ой қорытудың ақиқаттығының ықтималдық дәрежесін арттыратын негізгі шарттарды атап өтіп, оның деңгейлерін көрсетіп беріңіз және мысалдар келтіріп негіздеңіз. </w:t>
      </w:r>
    </w:p>
    <w:p w:rsidR="00664B5C" w:rsidRPr="003A0A6B" w:rsidRDefault="00664B5C" w:rsidP="003A0A6B">
      <w:pPr>
        <w:spacing w:after="0" w:line="240" w:lineRule="auto"/>
        <w:jc w:val="both"/>
        <w:rPr>
          <w:rFonts w:ascii="Times New Roman" w:hAnsi="Times New Roman" w:cs="Times New Roman"/>
          <w:sz w:val="24"/>
          <w:szCs w:val="24"/>
          <w:lang w:val="kk-KZ"/>
        </w:rPr>
      </w:pPr>
    </w:p>
    <w:p w:rsidR="00664B5C" w:rsidRPr="003A0A6B" w:rsidRDefault="00664B5C" w:rsidP="003A0A6B">
      <w:pPr>
        <w:keepNext/>
        <w:tabs>
          <w:tab w:val="center" w:pos="9639"/>
        </w:tabs>
        <w:autoSpaceDE w:val="0"/>
        <w:autoSpaceDN w:val="0"/>
        <w:spacing w:after="0" w:line="240" w:lineRule="auto"/>
        <w:ind w:firstLine="567"/>
        <w:jc w:val="center"/>
        <w:outlineLvl w:val="1"/>
        <w:rPr>
          <w:rFonts w:ascii="Times New Roman" w:hAnsi="Times New Roman" w:cs="Times New Roman"/>
          <w:b/>
          <w:sz w:val="24"/>
          <w:szCs w:val="24"/>
          <w:lang w:val="kk-KZ"/>
        </w:rPr>
      </w:pPr>
      <w:r w:rsidRPr="003A0A6B">
        <w:rPr>
          <w:rFonts w:ascii="Times New Roman" w:hAnsi="Times New Roman" w:cs="Times New Roman"/>
          <w:b/>
          <w:sz w:val="24"/>
          <w:szCs w:val="24"/>
          <w:lang w:val="kk-KZ"/>
        </w:rPr>
        <w:t>ӘДЕБИЕТТЕР ТІЗІМІ</w:t>
      </w:r>
    </w:p>
    <w:p w:rsidR="00664B5C" w:rsidRPr="003A0A6B" w:rsidRDefault="00664B5C" w:rsidP="003A0A6B">
      <w:pPr>
        <w:spacing w:after="0" w:line="240" w:lineRule="auto"/>
        <w:ind w:firstLine="567"/>
        <w:jc w:val="center"/>
        <w:rPr>
          <w:rFonts w:ascii="Times New Roman" w:hAnsi="Times New Roman" w:cs="Times New Roman"/>
          <w:b/>
          <w:sz w:val="24"/>
          <w:szCs w:val="24"/>
          <w:lang w:val="kk-KZ"/>
        </w:rPr>
      </w:pPr>
      <w:r w:rsidRPr="003A0A6B">
        <w:rPr>
          <w:rFonts w:ascii="Times New Roman" w:hAnsi="Times New Roman" w:cs="Times New Roman"/>
          <w:b/>
          <w:sz w:val="24"/>
          <w:szCs w:val="24"/>
          <w:lang w:val="kk-KZ"/>
        </w:rPr>
        <w:t>Негізгі:</w:t>
      </w:r>
    </w:p>
    <w:p w:rsidR="00664B5C" w:rsidRPr="003A0A6B" w:rsidRDefault="00664B5C" w:rsidP="003A0A6B">
      <w:pPr>
        <w:spacing w:after="0" w:line="240" w:lineRule="auto"/>
        <w:ind w:firstLine="567"/>
        <w:rPr>
          <w:rFonts w:ascii="Times New Roman" w:hAnsi="Times New Roman" w:cs="Times New Roman"/>
          <w:b/>
          <w:sz w:val="24"/>
          <w:szCs w:val="24"/>
          <w:lang w:val="kk-KZ"/>
        </w:rPr>
      </w:pPr>
      <w:r w:rsidRPr="003A0A6B">
        <w:rPr>
          <w:rFonts w:ascii="Times New Roman" w:hAnsi="Times New Roman" w:cs="Times New Roman"/>
          <w:sz w:val="24"/>
          <w:szCs w:val="24"/>
          <w:lang w:val="kk-KZ"/>
        </w:rPr>
        <w:t>1.Асмус В.Ф. Логика. М., 1947.</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2. Булекбаев С.Б. Логика. А., 1994.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3. Булекбаев С.Б. Логика. Задачи и упражнения. А., 2003.</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4. Гетманова А.Д. Учебник по логике. 3-е изд. М., 1996.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5. Иванов Е.А. Логика. М., 1996.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6. Кириллов в.И., Старченко А.А. Логика. М., 1995.</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7. Кондаков Н.И. Логический словарь: Справочник М., 1975.</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8. Лосский И.О. Логика. Пр.. 1992.</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9. Мухамбеталиев Қ. Логика. А., 2003.</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10. Тұрғынбаев Ә.К. Логика А., 1999.</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11. Искакова Р., Габитов Т. Логика. А., 2001.</w:t>
      </w:r>
    </w:p>
    <w:p w:rsidR="00664B5C" w:rsidRPr="003A0A6B" w:rsidRDefault="00664B5C" w:rsidP="003A0A6B">
      <w:pPr>
        <w:spacing w:after="0" w:line="240" w:lineRule="auto"/>
        <w:ind w:firstLine="567"/>
        <w:jc w:val="both"/>
        <w:rPr>
          <w:rFonts w:ascii="Times New Roman" w:hAnsi="Times New Roman" w:cs="Times New Roman"/>
          <w:b/>
          <w:sz w:val="24"/>
          <w:szCs w:val="24"/>
          <w:lang w:val="kk-KZ"/>
        </w:rPr>
      </w:pPr>
    </w:p>
    <w:p w:rsidR="00664B5C" w:rsidRPr="003A0A6B" w:rsidRDefault="00664B5C" w:rsidP="003A0A6B">
      <w:pPr>
        <w:spacing w:after="0" w:line="240" w:lineRule="auto"/>
        <w:ind w:firstLine="567"/>
        <w:jc w:val="center"/>
        <w:rPr>
          <w:rFonts w:ascii="Times New Roman" w:hAnsi="Times New Roman" w:cs="Times New Roman"/>
          <w:b/>
          <w:sz w:val="24"/>
          <w:szCs w:val="24"/>
          <w:lang w:val="kk-KZ"/>
        </w:rPr>
      </w:pPr>
      <w:r w:rsidRPr="003A0A6B">
        <w:rPr>
          <w:rFonts w:ascii="Times New Roman" w:hAnsi="Times New Roman" w:cs="Times New Roman"/>
          <w:b/>
          <w:sz w:val="24"/>
          <w:szCs w:val="24"/>
          <w:lang w:val="kk-KZ"/>
        </w:rPr>
        <w:t>Қосымша:</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 Аристотель Органон // соч.: в 4т. Т.2 М., 1976.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2. Грядовой Д.И., Малахов в.П. Логика для юриста. М., 1998</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3. Жеребкин В.Е. Логический анализ понятий права. Киев, 1976.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4. Ивин А.А. Искусство правильно мыслить. М.,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5. Кант И. Логика // Тракты и письма М., 1994.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6. Дефорт. Логический словарь. М., 1994.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7. Маковельский А.О. История логики. М., 1967.</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8. Малахов В.П. Нормативная логика в правом мышлении. М.,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9. Малахов В.П. Логика построения следственных версий. М., 1996.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10. Милль Д.С. Система логики силлогистической и индуктивной. М., 1914.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11. Наумов А.В., Новическо А.С. Законы логики при квалификации преступлений. М., 1978.</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12. Сборник по упражнений по логике. Минск,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13. Тоноян Л.Г. Логика. (сборник задач и упражнений). СПб., 1997.</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14. Уражнения по логике / под. ред. В.И. Кириллова. М.,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15. яшин Б.Л. Задачи и упражнения . М., 1996.</w:t>
      </w:r>
    </w:p>
    <w:p w:rsidR="00664B5C" w:rsidRPr="003A0A6B" w:rsidRDefault="00664B5C" w:rsidP="003A0A6B">
      <w:pPr>
        <w:spacing w:after="0" w:line="240" w:lineRule="auto"/>
        <w:rPr>
          <w:rFonts w:ascii="Times New Roman" w:hAnsi="Times New Roman" w:cs="Times New Roman"/>
          <w:sz w:val="24"/>
          <w:szCs w:val="24"/>
          <w:lang w:val="kk-KZ"/>
        </w:rPr>
      </w:pPr>
    </w:p>
    <w:p w:rsidR="00664B5C" w:rsidRPr="003A0A6B" w:rsidRDefault="00664B5C" w:rsidP="003A0A6B">
      <w:pPr>
        <w:spacing w:after="0" w:line="240" w:lineRule="auto"/>
        <w:rPr>
          <w:rFonts w:ascii="Times New Roman" w:hAnsi="Times New Roman" w:cs="Times New Roman"/>
          <w:sz w:val="24"/>
          <w:szCs w:val="24"/>
          <w:lang w:val="kk-KZ"/>
        </w:rPr>
      </w:pPr>
    </w:p>
    <w:p w:rsidR="00664B5C" w:rsidRPr="003A0A6B" w:rsidRDefault="00664B5C" w:rsidP="003A0A6B">
      <w:pPr>
        <w:spacing w:after="0" w:line="240" w:lineRule="auto"/>
        <w:jc w:val="both"/>
        <w:rPr>
          <w:rFonts w:ascii="Times New Roman" w:hAnsi="Times New Roman" w:cs="Times New Roman"/>
          <w:sz w:val="24"/>
          <w:szCs w:val="24"/>
          <w:lang w:val="kk-KZ"/>
        </w:rPr>
      </w:pPr>
      <w:r w:rsidRPr="003A0A6B">
        <w:rPr>
          <w:rFonts w:ascii="Times New Roman" w:hAnsi="Times New Roman" w:cs="Times New Roman"/>
          <w:b/>
          <w:sz w:val="24"/>
          <w:szCs w:val="24"/>
          <w:lang w:val="kk-KZ"/>
        </w:rPr>
        <w:t>13 Семинар. Дәлелдеу теориясы</w:t>
      </w:r>
    </w:p>
    <w:p w:rsidR="00664B5C" w:rsidRPr="003A0A6B" w:rsidRDefault="00664B5C" w:rsidP="003A0A6B">
      <w:pPr>
        <w:spacing w:after="0" w:line="240" w:lineRule="auto"/>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 xml:space="preserve">1.Логикалық дәлелдеу және оның логикалық құрылымы. </w:t>
      </w:r>
    </w:p>
    <w:p w:rsidR="00664B5C" w:rsidRPr="003A0A6B" w:rsidRDefault="00664B5C" w:rsidP="003A0A6B">
      <w:pPr>
        <w:spacing w:after="0" w:line="240" w:lineRule="auto"/>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 xml:space="preserve">2.Дәлелдеу түрлері. </w:t>
      </w:r>
    </w:p>
    <w:p w:rsidR="00664B5C" w:rsidRPr="003A0A6B" w:rsidRDefault="00664B5C" w:rsidP="003A0A6B">
      <w:pPr>
        <w:spacing w:after="0" w:line="240" w:lineRule="auto"/>
        <w:rPr>
          <w:rFonts w:ascii="Times New Roman" w:hAnsi="Times New Roman" w:cs="Times New Roman"/>
          <w:sz w:val="24"/>
          <w:szCs w:val="24"/>
          <w:lang w:val="kk-KZ"/>
        </w:rPr>
      </w:pPr>
      <w:r w:rsidRPr="003A0A6B">
        <w:rPr>
          <w:rFonts w:ascii="Times New Roman" w:hAnsi="Times New Roman" w:cs="Times New Roman"/>
          <w:sz w:val="24"/>
          <w:szCs w:val="24"/>
          <w:lang w:val="kk-KZ"/>
        </w:rPr>
        <w:t>3.Дәлелдеу теориясының заңгер үшін практикалық маңызы.</w:t>
      </w:r>
    </w:p>
    <w:p w:rsidR="00664B5C" w:rsidRPr="003A0A6B" w:rsidRDefault="00664B5C" w:rsidP="003A0A6B">
      <w:pPr>
        <w:spacing w:after="0" w:line="240" w:lineRule="auto"/>
        <w:rPr>
          <w:rFonts w:ascii="Times New Roman" w:hAnsi="Times New Roman" w:cs="Times New Roman"/>
          <w:sz w:val="24"/>
          <w:szCs w:val="24"/>
          <w:lang w:val="kk-KZ"/>
        </w:rPr>
      </w:pPr>
    </w:p>
    <w:p w:rsidR="00664B5C" w:rsidRPr="003A0A6B" w:rsidRDefault="00664B5C" w:rsidP="003A0A6B">
      <w:pPr>
        <w:spacing w:after="0" w:line="240" w:lineRule="auto"/>
        <w:ind w:firstLine="540"/>
        <w:jc w:val="center"/>
        <w:rPr>
          <w:rFonts w:ascii="Times New Roman" w:hAnsi="Times New Roman" w:cs="Times New Roman"/>
          <w:b/>
          <w:sz w:val="24"/>
          <w:szCs w:val="24"/>
          <w:lang w:val="kk-KZ"/>
        </w:rPr>
      </w:pPr>
      <w:r w:rsidRPr="003A0A6B">
        <w:rPr>
          <w:rFonts w:ascii="Times New Roman" w:hAnsi="Times New Roman" w:cs="Times New Roman"/>
          <w:b/>
          <w:sz w:val="24"/>
          <w:szCs w:val="24"/>
          <w:lang w:val="kk-KZ"/>
        </w:rPr>
        <w:t>Әдістемелік ұсыныстар</w:t>
      </w:r>
    </w:p>
    <w:p w:rsidR="00664B5C" w:rsidRPr="003A0A6B" w:rsidRDefault="00664B5C" w:rsidP="003A0A6B">
      <w:pPr>
        <w:spacing w:after="0" w:line="240" w:lineRule="auto"/>
        <w:rPr>
          <w:rFonts w:ascii="Times New Roman" w:hAnsi="Times New Roman" w:cs="Times New Roman"/>
          <w:sz w:val="24"/>
          <w:szCs w:val="24"/>
          <w:lang w:val="kk-KZ"/>
        </w:rPr>
      </w:pPr>
    </w:p>
    <w:p w:rsidR="00664B5C" w:rsidRPr="003A0A6B" w:rsidRDefault="00664B5C" w:rsidP="003A0A6B">
      <w:pPr>
        <w:spacing w:after="0" w:line="240" w:lineRule="auto"/>
        <w:rPr>
          <w:rFonts w:ascii="Times New Roman" w:hAnsi="Times New Roman" w:cs="Times New Roman"/>
          <w:sz w:val="24"/>
          <w:szCs w:val="24"/>
          <w:lang w:val="kk-KZ"/>
        </w:rPr>
      </w:pPr>
    </w:p>
    <w:p w:rsidR="00664B5C" w:rsidRPr="003A0A6B" w:rsidRDefault="00664B5C" w:rsidP="003A0A6B">
      <w:pPr>
        <w:spacing w:after="0" w:line="240" w:lineRule="auto"/>
        <w:rPr>
          <w:rFonts w:ascii="Times New Roman" w:hAnsi="Times New Roman" w:cs="Times New Roman"/>
          <w:sz w:val="24"/>
          <w:szCs w:val="24"/>
          <w:lang w:val="kk-KZ"/>
        </w:rPr>
      </w:pPr>
    </w:p>
    <w:p w:rsidR="00664B5C" w:rsidRPr="003A0A6B" w:rsidRDefault="00664B5C" w:rsidP="003A0A6B">
      <w:pPr>
        <w:spacing w:after="0" w:line="240" w:lineRule="auto"/>
        <w:rPr>
          <w:rFonts w:ascii="Times New Roman" w:hAnsi="Times New Roman" w:cs="Times New Roman"/>
          <w:sz w:val="24"/>
          <w:szCs w:val="24"/>
          <w:lang w:val="kk-KZ"/>
        </w:rPr>
      </w:pPr>
    </w:p>
    <w:p w:rsidR="00664B5C" w:rsidRPr="003A0A6B" w:rsidRDefault="00664B5C" w:rsidP="003A0A6B">
      <w:pPr>
        <w:spacing w:after="0" w:line="240" w:lineRule="auto"/>
        <w:ind w:firstLine="708"/>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 xml:space="preserve">Логикалық дәлелдеуге жалпы сипаттама беер отырып, оның логикалық құрылымын ашыңыз. Тезис, дерек және көрсетудің дәлелдеу барысындағы маңызын ұғындырыңыз. Бастапқы тезисті негізге ала отырып, оны негіздеудегі деректің ролін ашыңыз, ал тезис пен деректің байланысын ашатын мысалдар келтірңіз. Дәлелдеудің жетістігіне қол жеткізетін негізгі  ережелерге тоқталыңыз.  Дәлелдеудің негізгі түрлері болып есептелінетін тура және жанама дәлелдеуге, жанама дәлелдеудің ішіндегі апагогикалық және ажыратушы дәлелдемелерді негіздеп беріңіз. </w:t>
      </w:r>
    </w:p>
    <w:p w:rsidR="00664B5C" w:rsidRPr="003A0A6B" w:rsidRDefault="00664B5C" w:rsidP="003A0A6B">
      <w:pPr>
        <w:spacing w:after="0" w:line="240" w:lineRule="auto"/>
        <w:ind w:firstLine="708"/>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 xml:space="preserve">Дәлелдеу теориясының заңгерлік практикадағы маңызын юриспруденция саласындағы қызмет ақарып жүрген әрбір заңгерлер үшін өзектілігін көрсетіңіз. </w:t>
      </w:r>
    </w:p>
    <w:p w:rsidR="00664B5C" w:rsidRPr="003A0A6B" w:rsidRDefault="00664B5C" w:rsidP="003A0A6B">
      <w:pPr>
        <w:spacing w:after="0" w:line="240" w:lineRule="auto"/>
        <w:jc w:val="both"/>
        <w:rPr>
          <w:rFonts w:ascii="Times New Roman" w:hAnsi="Times New Roman" w:cs="Times New Roman"/>
          <w:sz w:val="24"/>
          <w:szCs w:val="24"/>
          <w:lang w:val="kk-KZ"/>
        </w:rPr>
      </w:pPr>
    </w:p>
    <w:p w:rsidR="00664B5C" w:rsidRPr="003A0A6B" w:rsidRDefault="00664B5C" w:rsidP="003A0A6B">
      <w:pPr>
        <w:keepNext/>
        <w:tabs>
          <w:tab w:val="center" w:pos="9639"/>
        </w:tabs>
        <w:autoSpaceDE w:val="0"/>
        <w:autoSpaceDN w:val="0"/>
        <w:spacing w:after="0" w:line="240" w:lineRule="auto"/>
        <w:ind w:firstLine="567"/>
        <w:jc w:val="center"/>
        <w:outlineLvl w:val="1"/>
        <w:rPr>
          <w:rFonts w:ascii="Times New Roman" w:hAnsi="Times New Roman" w:cs="Times New Roman"/>
          <w:b/>
          <w:sz w:val="24"/>
          <w:szCs w:val="24"/>
          <w:lang w:val="kk-KZ"/>
        </w:rPr>
      </w:pPr>
      <w:r w:rsidRPr="003A0A6B">
        <w:rPr>
          <w:rFonts w:ascii="Times New Roman" w:hAnsi="Times New Roman" w:cs="Times New Roman"/>
          <w:b/>
          <w:sz w:val="24"/>
          <w:szCs w:val="24"/>
          <w:lang w:val="kk-KZ"/>
        </w:rPr>
        <w:t>ӘДЕБИЕТТЕР ТІЗІМІ</w:t>
      </w:r>
    </w:p>
    <w:p w:rsidR="00664B5C" w:rsidRPr="003A0A6B" w:rsidRDefault="00664B5C" w:rsidP="003A0A6B">
      <w:pPr>
        <w:spacing w:after="0" w:line="240" w:lineRule="auto"/>
        <w:ind w:firstLine="567"/>
        <w:jc w:val="center"/>
        <w:rPr>
          <w:rFonts w:ascii="Times New Roman" w:hAnsi="Times New Roman" w:cs="Times New Roman"/>
          <w:b/>
          <w:sz w:val="24"/>
          <w:szCs w:val="24"/>
          <w:lang w:val="kk-KZ"/>
        </w:rPr>
      </w:pPr>
      <w:r w:rsidRPr="003A0A6B">
        <w:rPr>
          <w:rFonts w:ascii="Times New Roman" w:hAnsi="Times New Roman" w:cs="Times New Roman"/>
          <w:b/>
          <w:sz w:val="24"/>
          <w:szCs w:val="24"/>
          <w:lang w:val="kk-KZ"/>
        </w:rPr>
        <w:t>Негізгі:</w:t>
      </w:r>
    </w:p>
    <w:p w:rsidR="00664B5C" w:rsidRPr="003A0A6B" w:rsidRDefault="00664B5C" w:rsidP="003A0A6B">
      <w:pPr>
        <w:spacing w:after="0" w:line="240" w:lineRule="auto"/>
        <w:ind w:firstLine="567"/>
        <w:rPr>
          <w:rFonts w:ascii="Times New Roman" w:hAnsi="Times New Roman" w:cs="Times New Roman"/>
          <w:b/>
          <w:sz w:val="24"/>
          <w:szCs w:val="24"/>
          <w:lang w:val="kk-KZ"/>
        </w:rPr>
      </w:pPr>
      <w:r w:rsidRPr="003A0A6B">
        <w:rPr>
          <w:rFonts w:ascii="Times New Roman" w:hAnsi="Times New Roman" w:cs="Times New Roman"/>
          <w:sz w:val="24"/>
          <w:szCs w:val="24"/>
          <w:lang w:val="kk-KZ"/>
        </w:rPr>
        <w:t>1.Асмус В.Ф. Логика. М., 1947.</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2. Булекбаев С.Б. Логика. А., 1994.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3. Булекбаев С.Б. Логика. Задачи и упражнения. А., 2003.</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4. Гетманова А.Д. Учебник по логике. 3-е изд. М., 1996.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5. Иванов Е.А. Логика. М., 1996.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6. Кириллов в.И., Старченко А.А. Логика. М., 1995.</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7. Кондаков Н.И. Логический словарь: Справочник М., 1975.</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8. Лосский И.О. Логика. Пр.. 1992.</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9. Мухамбеталиев Қ. Логика. А., 2003.</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10. Тұрғынбаев Ә.К. Логика А., 1999.</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lastRenderedPageBreak/>
        <w:t>11. Искакова Р., Габитов Т. Логика. А., 2001.</w:t>
      </w:r>
    </w:p>
    <w:p w:rsidR="00664B5C" w:rsidRPr="003A0A6B" w:rsidRDefault="00664B5C" w:rsidP="003A0A6B">
      <w:pPr>
        <w:spacing w:after="0" w:line="240" w:lineRule="auto"/>
        <w:ind w:firstLine="567"/>
        <w:jc w:val="both"/>
        <w:rPr>
          <w:rFonts w:ascii="Times New Roman" w:hAnsi="Times New Roman" w:cs="Times New Roman"/>
          <w:b/>
          <w:sz w:val="24"/>
          <w:szCs w:val="24"/>
          <w:lang w:val="kk-KZ"/>
        </w:rPr>
      </w:pPr>
    </w:p>
    <w:p w:rsidR="00664B5C" w:rsidRPr="003A0A6B" w:rsidRDefault="00664B5C" w:rsidP="003A0A6B">
      <w:pPr>
        <w:spacing w:after="0" w:line="240" w:lineRule="auto"/>
        <w:ind w:firstLine="567"/>
        <w:jc w:val="center"/>
        <w:rPr>
          <w:rFonts w:ascii="Times New Roman" w:hAnsi="Times New Roman" w:cs="Times New Roman"/>
          <w:b/>
          <w:sz w:val="24"/>
          <w:szCs w:val="24"/>
          <w:lang w:val="kk-KZ"/>
        </w:rPr>
      </w:pPr>
      <w:r w:rsidRPr="003A0A6B">
        <w:rPr>
          <w:rFonts w:ascii="Times New Roman" w:hAnsi="Times New Roman" w:cs="Times New Roman"/>
          <w:b/>
          <w:sz w:val="24"/>
          <w:szCs w:val="24"/>
          <w:lang w:val="kk-KZ"/>
        </w:rPr>
        <w:t>Қосымша:</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 Аристотель Органон // соч.: в 4т. Т.2 М., 1976.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2. Грядовой Д.И., Малахов в.П. Логика для юриста. М., 1998</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3. Жеребкин В.Е. Логический анализ понятий права. Киев, 1976.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4. Ивин А.А. Искусство правильно мыслить. М.,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5. Кант И. Логика // Тракты и письма М., 1994.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6. Дефорт. Логический словарь. М., 1994.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7. Маковельский А.О. История логики. М., 1967.</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8. Малахов В.П. Нормативная логика в правом мышлении. М.,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9. Малахов В.П. Логика построения следственных версий. М., 1996.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10. Милль Д.С. Система логики силлогистической и индуктивной. М., 1914.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11. Наумов А.В., Новическо А.С. Законы логики при квалификации преступлений. М., 1978.</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12. Сборник по упражнений по логике. Минск,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13. Тоноян Л.Г. Логика. (сборник задач и упражнений). СПб., 1997.</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14. Уражнения по логике / под. ред. В.И. Кириллова. М.,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15. яшин Б.Л. Задачи и упражнения . М., 1996.</w:t>
      </w:r>
    </w:p>
    <w:p w:rsidR="00664B5C" w:rsidRPr="003A0A6B" w:rsidRDefault="00664B5C" w:rsidP="003A0A6B">
      <w:pPr>
        <w:spacing w:after="0" w:line="240" w:lineRule="auto"/>
        <w:jc w:val="both"/>
        <w:rPr>
          <w:rFonts w:ascii="Times New Roman" w:hAnsi="Times New Roman" w:cs="Times New Roman"/>
          <w:sz w:val="24"/>
          <w:szCs w:val="24"/>
          <w:lang w:val="kk-KZ"/>
        </w:rPr>
      </w:pPr>
    </w:p>
    <w:p w:rsidR="00664B5C" w:rsidRPr="003A0A6B" w:rsidRDefault="00664B5C" w:rsidP="003A0A6B">
      <w:pPr>
        <w:spacing w:after="0" w:line="240" w:lineRule="auto"/>
        <w:jc w:val="both"/>
        <w:rPr>
          <w:rFonts w:ascii="Times New Roman" w:hAnsi="Times New Roman" w:cs="Times New Roman"/>
          <w:sz w:val="24"/>
          <w:szCs w:val="24"/>
          <w:lang w:val="kk-KZ"/>
        </w:rPr>
      </w:pPr>
    </w:p>
    <w:p w:rsidR="00664B5C" w:rsidRPr="003A0A6B" w:rsidRDefault="00664B5C" w:rsidP="003A0A6B">
      <w:pPr>
        <w:spacing w:after="0" w:line="240" w:lineRule="auto"/>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14 Семинар. Бекерлеу</w:t>
      </w:r>
    </w:p>
    <w:p w:rsidR="00664B5C" w:rsidRPr="003A0A6B" w:rsidRDefault="00664B5C" w:rsidP="003A0A6B">
      <w:pPr>
        <w:spacing w:after="0" w:line="240" w:lineRule="auto"/>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 xml:space="preserve">1.Бекерлеулогикалық әрекет және оның құрылымы. </w:t>
      </w:r>
    </w:p>
    <w:p w:rsidR="00664B5C" w:rsidRPr="003A0A6B" w:rsidRDefault="00664B5C" w:rsidP="003A0A6B">
      <w:pPr>
        <w:spacing w:after="0" w:line="240" w:lineRule="auto"/>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 xml:space="preserve">2.Бекерлеудің мақсаты, түрлері. </w:t>
      </w:r>
    </w:p>
    <w:p w:rsidR="00664B5C" w:rsidRPr="003A0A6B" w:rsidRDefault="00664B5C" w:rsidP="003A0A6B">
      <w:pPr>
        <w:spacing w:after="0" w:line="240" w:lineRule="auto"/>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3. Паралогизмдер, софизмдер, парадокстар</w:t>
      </w:r>
    </w:p>
    <w:p w:rsidR="00664B5C" w:rsidRPr="003A0A6B" w:rsidRDefault="00664B5C" w:rsidP="003A0A6B">
      <w:pPr>
        <w:spacing w:after="0" w:line="240" w:lineRule="auto"/>
        <w:jc w:val="both"/>
        <w:rPr>
          <w:rFonts w:ascii="Times New Roman" w:hAnsi="Times New Roman" w:cs="Times New Roman"/>
          <w:sz w:val="24"/>
          <w:szCs w:val="24"/>
          <w:lang w:val="kk-KZ"/>
        </w:rPr>
      </w:pPr>
    </w:p>
    <w:p w:rsidR="00664B5C" w:rsidRPr="003A0A6B" w:rsidRDefault="00664B5C" w:rsidP="003A0A6B">
      <w:pPr>
        <w:spacing w:after="0" w:line="240" w:lineRule="auto"/>
        <w:ind w:firstLine="540"/>
        <w:jc w:val="center"/>
        <w:rPr>
          <w:rFonts w:ascii="Times New Roman" w:hAnsi="Times New Roman" w:cs="Times New Roman"/>
          <w:b/>
          <w:sz w:val="24"/>
          <w:szCs w:val="24"/>
          <w:lang w:val="kk-KZ"/>
        </w:rPr>
      </w:pPr>
      <w:r w:rsidRPr="003A0A6B">
        <w:rPr>
          <w:rFonts w:ascii="Times New Roman" w:hAnsi="Times New Roman" w:cs="Times New Roman"/>
          <w:b/>
          <w:sz w:val="24"/>
          <w:szCs w:val="24"/>
          <w:lang w:val="kk-KZ"/>
        </w:rPr>
        <w:t>Әдістемелік ұсыныстар</w:t>
      </w:r>
    </w:p>
    <w:p w:rsidR="00664B5C" w:rsidRPr="003A0A6B" w:rsidRDefault="00664B5C" w:rsidP="003A0A6B">
      <w:pPr>
        <w:spacing w:after="0" w:line="240" w:lineRule="auto"/>
        <w:jc w:val="both"/>
        <w:rPr>
          <w:rFonts w:ascii="Times New Roman" w:hAnsi="Times New Roman" w:cs="Times New Roman"/>
          <w:sz w:val="24"/>
          <w:szCs w:val="24"/>
          <w:lang w:val="kk-KZ"/>
        </w:rPr>
      </w:pPr>
    </w:p>
    <w:p w:rsidR="00664B5C" w:rsidRPr="003A0A6B" w:rsidRDefault="00664B5C" w:rsidP="003A0A6B">
      <w:pPr>
        <w:spacing w:after="0" w:line="240" w:lineRule="auto"/>
        <w:ind w:firstLine="708"/>
        <w:jc w:val="both"/>
        <w:rPr>
          <w:rFonts w:ascii="Times New Roman" w:hAnsi="Times New Roman" w:cs="Times New Roman"/>
          <w:sz w:val="24"/>
          <w:szCs w:val="24"/>
          <w:lang w:val="kk-KZ"/>
        </w:rPr>
      </w:pPr>
    </w:p>
    <w:p w:rsidR="00664B5C" w:rsidRPr="003A0A6B" w:rsidRDefault="00664B5C" w:rsidP="003A0A6B">
      <w:pPr>
        <w:spacing w:after="0" w:line="240" w:lineRule="auto"/>
        <w:ind w:firstLine="708"/>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 xml:space="preserve">Бекерлеу ұсынылған жағдайлардың жалғандығын, дәлелсіз екендігін көрсететін логикалық әрекет ретінде негіздеңіз. Тезисті бекерлеу, деректі бекерлеу, көрсетуді бекерлеудің өзіндік ерекшеліктеріне тоқталып, мысалдар келтіріңіз. Дәлелдеудің негізгі мақсаттарын айқындап оның түрлеріне тоқталыңыз. Бекерлеу барысында жіберілетін қателіктерге мысалдар келтіре отырып, оның негізді және негізсіз екендігін дәлелдеп беріңіз. </w:t>
      </w:r>
    </w:p>
    <w:p w:rsidR="00664B5C" w:rsidRPr="003A0A6B" w:rsidRDefault="00664B5C" w:rsidP="003A0A6B">
      <w:pPr>
        <w:spacing w:after="0" w:line="240" w:lineRule="auto"/>
        <w:ind w:firstLine="708"/>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 xml:space="preserve">Арнайы жасалынатын қателік ретіндегі софизмдерге, аңдаусызда жіберілетін паралогизмге және парадоксты болатын жағдайларды негіздеп беріп, мысалдар келтіріңіз, софизмнің ағым ретінде логика ілімінің қалыптасуындағы ролін айшықтаңыз.   </w:t>
      </w:r>
    </w:p>
    <w:p w:rsidR="00664B5C" w:rsidRPr="003A0A6B" w:rsidRDefault="00664B5C" w:rsidP="003A0A6B">
      <w:pPr>
        <w:spacing w:after="0" w:line="240" w:lineRule="auto"/>
        <w:jc w:val="both"/>
        <w:rPr>
          <w:rFonts w:ascii="Times New Roman" w:hAnsi="Times New Roman" w:cs="Times New Roman"/>
          <w:sz w:val="24"/>
          <w:szCs w:val="24"/>
          <w:lang w:val="kk-KZ"/>
        </w:rPr>
      </w:pPr>
    </w:p>
    <w:p w:rsidR="00664B5C" w:rsidRPr="003A0A6B" w:rsidRDefault="00664B5C" w:rsidP="003A0A6B">
      <w:pPr>
        <w:keepNext/>
        <w:tabs>
          <w:tab w:val="center" w:pos="9639"/>
        </w:tabs>
        <w:autoSpaceDE w:val="0"/>
        <w:autoSpaceDN w:val="0"/>
        <w:spacing w:after="0" w:line="240" w:lineRule="auto"/>
        <w:ind w:firstLine="567"/>
        <w:jc w:val="center"/>
        <w:outlineLvl w:val="1"/>
        <w:rPr>
          <w:rFonts w:ascii="Times New Roman" w:hAnsi="Times New Roman" w:cs="Times New Roman"/>
          <w:b/>
          <w:sz w:val="24"/>
          <w:szCs w:val="24"/>
          <w:lang w:val="kk-KZ"/>
        </w:rPr>
      </w:pPr>
      <w:r w:rsidRPr="003A0A6B">
        <w:rPr>
          <w:rFonts w:ascii="Times New Roman" w:hAnsi="Times New Roman" w:cs="Times New Roman"/>
          <w:b/>
          <w:sz w:val="24"/>
          <w:szCs w:val="24"/>
          <w:lang w:val="kk-KZ"/>
        </w:rPr>
        <w:t>ӘДЕБИЕТТЕР ТІЗІМІ</w:t>
      </w:r>
    </w:p>
    <w:p w:rsidR="00664B5C" w:rsidRPr="003A0A6B" w:rsidRDefault="00664B5C" w:rsidP="003A0A6B">
      <w:pPr>
        <w:spacing w:after="0" w:line="240" w:lineRule="auto"/>
        <w:ind w:firstLine="567"/>
        <w:jc w:val="center"/>
        <w:rPr>
          <w:rFonts w:ascii="Times New Roman" w:hAnsi="Times New Roman" w:cs="Times New Roman"/>
          <w:b/>
          <w:sz w:val="24"/>
          <w:szCs w:val="24"/>
          <w:lang w:val="kk-KZ"/>
        </w:rPr>
      </w:pPr>
      <w:r w:rsidRPr="003A0A6B">
        <w:rPr>
          <w:rFonts w:ascii="Times New Roman" w:hAnsi="Times New Roman" w:cs="Times New Roman"/>
          <w:b/>
          <w:sz w:val="24"/>
          <w:szCs w:val="24"/>
          <w:lang w:val="kk-KZ"/>
        </w:rPr>
        <w:t>Негізгі:</w:t>
      </w:r>
    </w:p>
    <w:p w:rsidR="00664B5C" w:rsidRPr="003A0A6B" w:rsidRDefault="00664B5C" w:rsidP="003A0A6B">
      <w:pPr>
        <w:spacing w:after="0" w:line="240" w:lineRule="auto"/>
        <w:ind w:firstLine="567"/>
        <w:rPr>
          <w:rFonts w:ascii="Times New Roman" w:hAnsi="Times New Roman" w:cs="Times New Roman"/>
          <w:b/>
          <w:sz w:val="24"/>
          <w:szCs w:val="24"/>
          <w:lang w:val="kk-KZ"/>
        </w:rPr>
      </w:pPr>
      <w:r w:rsidRPr="003A0A6B">
        <w:rPr>
          <w:rFonts w:ascii="Times New Roman" w:hAnsi="Times New Roman" w:cs="Times New Roman"/>
          <w:sz w:val="24"/>
          <w:szCs w:val="24"/>
          <w:lang w:val="kk-KZ"/>
        </w:rPr>
        <w:t>1.Асмус В.Ф. Логика. М., 1947.</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2. Булекбаев С.Б. Логика. А., 1994.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3. Булекбаев С.Б. Логика. Задачи и упражнения. А., 2003.</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4. Гетманова А.Д. Учебник по логике. 3-е изд. М., 1996.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5. Иванов Е.А. Логика. М., 1996.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6. Кириллов в.И., Старченко А.А. Логика. М., 1995.</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7. Кондаков Н.И. Логический словарь: Справочник М., 1975.</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8. Лосский И.О. Логика. Пр.. 1992.</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9. Мухамбеталиев Қ. Логика. А., 2003.</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10. Тұрғынбаев Ә.К. Логика А., 1999.</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11. Искакова Р., Габитов Т. Логика. А., 2001.</w:t>
      </w:r>
    </w:p>
    <w:p w:rsidR="00664B5C" w:rsidRPr="003A0A6B" w:rsidRDefault="00664B5C" w:rsidP="003A0A6B">
      <w:pPr>
        <w:spacing w:after="0" w:line="240" w:lineRule="auto"/>
        <w:ind w:firstLine="567"/>
        <w:jc w:val="both"/>
        <w:rPr>
          <w:rFonts w:ascii="Times New Roman" w:hAnsi="Times New Roman" w:cs="Times New Roman"/>
          <w:b/>
          <w:sz w:val="24"/>
          <w:szCs w:val="24"/>
          <w:lang w:val="kk-KZ"/>
        </w:rPr>
      </w:pPr>
    </w:p>
    <w:p w:rsidR="00664B5C" w:rsidRPr="003A0A6B" w:rsidRDefault="00664B5C" w:rsidP="003A0A6B">
      <w:pPr>
        <w:spacing w:after="0" w:line="240" w:lineRule="auto"/>
        <w:ind w:firstLine="567"/>
        <w:jc w:val="center"/>
        <w:rPr>
          <w:rFonts w:ascii="Times New Roman" w:hAnsi="Times New Roman" w:cs="Times New Roman"/>
          <w:b/>
          <w:sz w:val="24"/>
          <w:szCs w:val="24"/>
          <w:lang w:val="kk-KZ"/>
        </w:rPr>
      </w:pPr>
      <w:r w:rsidRPr="003A0A6B">
        <w:rPr>
          <w:rFonts w:ascii="Times New Roman" w:hAnsi="Times New Roman" w:cs="Times New Roman"/>
          <w:b/>
          <w:sz w:val="24"/>
          <w:szCs w:val="24"/>
          <w:lang w:val="kk-KZ"/>
        </w:rPr>
        <w:t>Қосымша:</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 Аристотель Органон // соч.: в 4т. Т.2 М., 1976.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2. Грядовой Д.И., Малахов в.П. Логика для юриста. М., 1998</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3. Жеребкин В.Е. Логический анализ понятий права. Киев, 1976.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4. Ивин А.А. Искусство правильно мыслить. М.,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5. Кант И. Логика // Тракты и письма М., 1994.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6. Дефорт. Логический словарь. М., 1994.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7. Маковельский А.О. История логики. М., 1967.</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8. Малахов В.П. Нормативная логика в правом мышлении. М.,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9. Малахов В.П. Логика построения следственных версий. М., 1996.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10. Милль Д.С. Система логики силлогистической и индуктивной. М., 1914.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11. Наумов А.В., Новическо А.С. Законы логики при квалификации преступлений. М., 1978.</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12. Сборник по упражнений по логике. Минск,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13. Тоноян Л.Г. Логика. (сборник задач и упражнений). СПб., 1997.</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14. Уражнения по логике / под. ред. В.И. Кириллова. М.,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15. яшин Б.Л. Задачи и упражнения . М., 1996.</w:t>
      </w:r>
    </w:p>
    <w:p w:rsidR="00664B5C" w:rsidRPr="003A0A6B" w:rsidRDefault="00664B5C" w:rsidP="003A0A6B">
      <w:pPr>
        <w:spacing w:after="0" w:line="240" w:lineRule="auto"/>
        <w:jc w:val="both"/>
        <w:rPr>
          <w:rFonts w:ascii="Times New Roman" w:hAnsi="Times New Roman" w:cs="Times New Roman"/>
          <w:sz w:val="24"/>
          <w:szCs w:val="24"/>
          <w:lang w:val="kk-KZ"/>
        </w:rPr>
      </w:pPr>
    </w:p>
    <w:p w:rsidR="00664B5C" w:rsidRPr="003A0A6B" w:rsidRDefault="00664B5C" w:rsidP="003A0A6B">
      <w:pPr>
        <w:spacing w:after="0" w:line="240" w:lineRule="auto"/>
        <w:jc w:val="both"/>
        <w:rPr>
          <w:rFonts w:ascii="Times New Roman" w:hAnsi="Times New Roman" w:cs="Times New Roman"/>
          <w:sz w:val="24"/>
          <w:szCs w:val="24"/>
          <w:lang w:val="kk-KZ"/>
        </w:rPr>
      </w:pPr>
    </w:p>
    <w:p w:rsidR="00664B5C" w:rsidRPr="003A0A6B" w:rsidRDefault="00664B5C" w:rsidP="003A0A6B">
      <w:pPr>
        <w:spacing w:after="0" w:line="240" w:lineRule="auto"/>
        <w:jc w:val="both"/>
        <w:rPr>
          <w:rFonts w:ascii="Times New Roman" w:hAnsi="Times New Roman" w:cs="Times New Roman"/>
          <w:sz w:val="24"/>
          <w:szCs w:val="24"/>
          <w:lang w:val="kk-KZ"/>
        </w:rPr>
      </w:pPr>
      <w:r w:rsidRPr="003A0A6B">
        <w:rPr>
          <w:rFonts w:ascii="Times New Roman" w:hAnsi="Times New Roman" w:cs="Times New Roman"/>
          <w:b/>
          <w:sz w:val="24"/>
          <w:szCs w:val="24"/>
          <w:lang w:val="kk-KZ"/>
        </w:rPr>
        <w:t>15 Семинар. Ғылыми болжам.</w:t>
      </w:r>
    </w:p>
    <w:p w:rsidR="00664B5C" w:rsidRPr="003A0A6B" w:rsidRDefault="00664B5C" w:rsidP="003A0A6B">
      <w:pPr>
        <w:spacing w:after="0" w:line="240" w:lineRule="auto"/>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 xml:space="preserve">1.Болжам- таным процесінің ерекше түрі. </w:t>
      </w:r>
    </w:p>
    <w:p w:rsidR="00664B5C" w:rsidRPr="003A0A6B" w:rsidRDefault="00664B5C" w:rsidP="003A0A6B">
      <w:pPr>
        <w:spacing w:after="0" w:line="240" w:lineRule="auto"/>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2.Болжамның логикалық құрылымы және оның түрлері.</w:t>
      </w:r>
    </w:p>
    <w:p w:rsidR="00664B5C" w:rsidRPr="003A0A6B" w:rsidRDefault="00664B5C" w:rsidP="003A0A6B">
      <w:pPr>
        <w:spacing w:after="0" w:line="240" w:lineRule="auto"/>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3. Жорамалдың  танымдағы ролі.</w:t>
      </w:r>
    </w:p>
    <w:p w:rsidR="00664B5C" w:rsidRPr="003A0A6B" w:rsidRDefault="00664B5C" w:rsidP="003A0A6B">
      <w:pPr>
        <w:spacing w:after="0" w:line="240" w:lineRule="auto"/>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4. Шешім қабылдау оның теориялық және практикалық маңызы.</w:t>
      </w:r>
    </w:p>
    <w:p w:rsidR="00664B5C" w:rsidRPr="003A0A6B" w:rsidRDefault="00664B5C" w:rsidP="003A0A6B">
      <w:pPr>
        <w:spacing w:after="0" w:line="240" w:lineRule="auto"/>
        <w:jc w:val="both"/>
        <w:rPr>
          <w:rFonts w:ascii="Times New Roman" w:hAnsi="Times New Roman" w:cs="Times New Roman"/>
          <w:sz w:val="24"/>
          <w:szCs w:val="24"/>
          <w:lang w:val="kk-KZ"/>
        </w:rPr>
      </w:pPr>
    </w:p>
    <w:p w:rsidR="00664B5C" w:rsidRPr="003A0A6B" w:rsidRDefault="00664B5C" w:rsidP="003A0A6B">
      <w:pPr>
        <w:spacing w:after="0" w:line="240" w:lineRule="auto"/>
        <w:ind w:firstLine="708"/>
        <w:jc w:val="both"/>
        <w:rPr>
          <w:rFonts w:ascii="Times New Roman" w:hAnsi="Times New Roman" w:cs="Times New Roman"/>
          <w:sz w:val="24"/>
          <w:szCs w:val="24"/>
          <w:lang w:val="kk-KZ"/>
        </w:rPr>
      </w:pPr>
    </w:p>
    <w:p w:rsidR="00664B5C" w:rsidRPr="003A0A6B" w:rsidRDefault="00664B5C" w:rsidP="003A0A6B">
      <w:pPr>
        <w:spacing w:after="0" w:line="240" w:lineRule="auto"/>
        <w:ind w:firstLine="540"/>
        <w:jc w:val="center"/>
        <w:rPr>
          <w:rFonts w:ascii="Times New Roman" w:hAnsi="Times New Roman" w:cs="Times New Roman"/>
          <w:b/>
          <w:sz w:val="24"/>
          <w:szCs w:val="24"/>
          <w:lang w:val="kk-KZ"/>
        </w:rPr>
      </w:pPr>
      <w:r w:rsidRPr="003A0A6B">
        <w:rPr>
          <w:rFonts w:ascii="Times New Roman" w:hAnsi="Times New Roman" w:cs="Times New Roman"/>
          <w:b/>
          <w:sz w:val="24"/>
          <w:szCs w:val="24"/>
          <w:lang w:val="kk-KZ"/>
        </w:rPr>
        <w:t>Әдістемелік ұсыныстар</w:t>
      </w:r>
    </w:p>
    <w:p w:rsidR="00664B5C" w:rsidRPr="003A0A6B" w:rsidRDefault="00664B5C" w:rsidP="003A0A6B">
      <w:pPr>
        <w:spacing w:after="0" w:line="240" w:lineRule="auto"/>
        <w:ind w:firstLine="708"/>
        <w:jc w:val="both"/>
        <w:rPr>
          <w:rFonts w:ascii="Times New Roman" w:hAnsi="Times New Roman" w:cs="Times New Roman"/>
          <w:sz w:val="24"/>
          <w:szCs w:val="24"/>
          <w:lang w:val="kk-KZ"/>
        </w:rPr>
      </w:pPr>
    </w:p>
    <w:p w:rsidR="00664B5C" w:rsidRPr="003A0A6B" w:rsidRDefault="00664B5C" w:rsidP="003A0A6B">
      <w:pPr>
        <w:spacing w:after="0" w:line="240" w:lineRule="auto"/>
        <w:ind w:firstLine="708"/>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 xml:space="preserve">Гипотеза – дәлелдеуге мұқтаж, ақиқат мағынасы анықталмаған, айғақтардың негізінде қалыптасқан теориялық білім формасындағы  шамалау – болжау екендігін түсіндіре отырып,   олардың, біріншіден, ақиқат теорияға айналуға бет түзейтіндігін,  екіншіден, түрлері өзгеріп нақтыланатындығын, үшіншіден, адасу болып шығады немесе дәйектелетіндігін түсіндіріңіз. </w:t>
      </w:r>
    </w:p>
    <w:p w:rsidR="00664B5C" w:rsidRPr="003A0A6B" w:rsidRDefault="00664B5C" w:rsidP="003A0A6B">
      <w:pPr>
        <w:spacing w:after="0" w:line="240" w:lineRule="auto"/>
        <w:ind w:firstLine="708"/>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 xml:space="preserve">Ғылымда бәсекелес бірнеше гипотезалар ұсынылатындығын,  гипотеза ғылым заңдарына сәйкес болуы тиістілігін, айғақтармен келісілген болуы қажеттілігін, ол өз ішінен қайшылықты болмауы тиістілігін, қарапайым (артық нәрселер, субьективтілік болмауы тиіс) болу керектігін, оның терістелетіндігін, не бекітілетіндігін түсіндіріп беріңіз.   </w:t>
      </w:r>
    </w:p>
    <w:p w:rsidR="00664B5C" w:rsidRPr="003A0A6B" w:rsidRDefault="00664B5C" w:rsidP="003A0A6B">
      <w:pPr>
        <w:keepNext/>
        <w:tabs>
          <w:tab w:val="center" w:pos="9639"/>
        </w:tabs>
        <w:autoSpaceDE w:val="0"/>
        <w:autoSpaceDN w:val="0"/>
        <w:spacing w:after="0" w:line="240" w:lineRule="auto"/>
        <w:ind w:firstLine="567"/>
        <w:jc w:val="center"/>
        <w:outlineLvl w:val="1"/>
        <w:rPr>
          <w:rFonts w:ascii="Times New Roman" w:hAnsi="Times New Roman" w:cs="Times New Roman"/>
          <w:b/>
          <w:sz w:val="24"/>
          <w:szCs w:val="24"/>
          <w:lang w:val="kk-KZ"/>
        </w:rPr>
      </w:pPr>
      <w:r w:rsidRPr="003A0A6B">
        <w:rPr>
          <w:rFonts w:ascii="Times New Roman" w:hAnsi="Times New Roman" w:cs="Times New Roman"/>
          <w:b/>
          <w:sz w:val="24"/>
          <w:szCs w:val="24"/>
          <w:lang w:val="kk-KZ"/>
        </w:rPr>
        <w:t>ӘДЕБИЕТТЕР ТІЗІМІ</w:t>
      </w:r>
    </w:p>
    <w:p w:rsidR="00664B5C" w:rsidRPr="003A0A6B" w:rsidRDefault="00664B5C" w:rsidP="003A0A6B">
      <w:pPr>
        <w:spacing w:after="0" w:line="240" w:lineRule="auto"/>
        <w:ind w:firstLine="567"/>
        <w:jc w:val="center"/>
        <w:rPr>
          <w:rFonts w:ascii="Times New Roman" w:hAnsi="Times New Roman" w:cs="Times New Roman"/>
          <w:b/>
          <w:sz w:val="24"/>
          <w:szCs w:val="24"/>
          <w:lang w:val="kk-KZ"/>
        </w:rPr>
      </w:pPr>
      <w:r w:rsidRPr="003A0A6B">
        <w:rPr>
          <w:rFonts w:ascii="Times New Roman" w:hAnsi="Times New Roman" w:cs="Times New Roman"/>
          <w:b/>
          <w:sz w:val="24"/>
          <w:szCs w:val="24"/>
          <w:lang w:val="kk-KZ"/>
        </w:rPr>
        <w:t>Негізгі:</w:t>
      </w:r>
    </w:p>
    <w:p w:rsidR="00664B5C" w:rsidRPr="003A0A6B" w:rsidRDefault="00664B5C" w:rsidP="003A0A6B">
      <w:pPr>
        <w:spacing w:after="0" w:line="240" w:lineRule="auto"/>
        <w:ind w:firstLine="567"/>
        <w:rPr>
          <w:rFonts w:ascii="Times New Roman" w:hAnsi="Times New Roman" w:cs="Times New Roman"/>
          <w:b/>
          <w:sz w:val="24"/>
          <w:szCs w:val="24"/>
          <w:lang w:val="kk-KZ"/>
        </w:rPr>
      </w:pPr>
      <w:r w:rsidRPr="003A0A6B">
        <w:rPr>
          <w:rFonts w:ascii="Times New Roman" w:hAnsi="Times New Roman" w:cs="Times New Roman"/>
          <w:sz w:val="24"/>
          <w:szCs w:val="24"/>
          <w:lang w:val="kk-KZ"/>
        </w:rPr>
        <w:t>1.Асмус В.Ф. Логика. М., 1947.</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2. Булекбаев С.Б. Логика. А., 1994.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3. Булекбаев С.Б. Логика. Задачи и упражнения. А., 2003.</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4. Гетманова А.Д. Учебник по логике. 3-е изд. М., 1996.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5. Иванов Е.А. Логика. М., 1996.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6. Кириллов в.И., Старченко А.А. Логика. М., 1995.</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7. Кондаков Н.И. Логический словарь: Справочник М., 1975.</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8. Лосский И.О. Логика. Пр.. 1992.</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9. Мухамбеталиев Қ. Логика. А., 2003.</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10. Тұрғынбаев Ә.К. Логика А., 1999.</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11. Искакова Р., Габитов Т. Логика. А., 2001.</w:t>
      </w:r>
    </w:p>
    <w:p w:rsidR="00664B5C" w:rsidRPr="003A0A6B" w:rsidRDefault="00664B5C" w:rsidP="003A0A6B">
      <w:pPr>
        <w:spacing w:after="0" w:line="240" w:lineRule="auto"/>
        <w:ind w:firstLine="567"/>
        <w:jc w:val="both"/>
        <w:rPr>
          <w:rFonts w:ascii="Times New Roman" w:hAnsi="Times New Roman" w:cs="Times New Roman"/>
          <w:b/>
          <w:sz w:val="24"/>
          <w:szCs w:val="24"/>
          <w:lang w:val="kk-KZ"/>
        </w:rPr>
      </w:pPr>
    </w:p>
    <w:p w:rsidR="00664B5C" w:rsidRPr="003A0A6B" w:rsidRDefault="00664B5C" w:rsidP="003A0A6B">
      <w:pPr>
        <w:spacing w:after="0" w:line="240" w:lineRule="auto"/>
        <w:ind w:firstLine="567"/>
        <w:jc w:val="center"/>
        <w:rPr>
          <w:rFonts w:ascii="Times New Roman" w:hAnsi="Times New Roman" w:cs="Times New Roman"/>
          <w:b/>
          <w:sz w:val="24"/>
          <w:szCs w:val="24"/>
          <w:lang w:val="kk-KZ"/>
        </w:rPr>
      </w:pPr>
      <w:r w:rsidRPr="003A0A6B">
        <w:rPr>
          <w:rFonts w:ascii="Times New Roman" w:hAnsi="Times New Roman" w:cs="Times New Roman"/>
          <w:b/>
          <w:sz w:val="24"/>
          <w:szCs w:val="24"/>
          <w:lang w:val="kk-KZ"/>
        </w:rPr>
        <w:t>Қосымша:</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 Аристотель Органон // соч.: в 4т. Т.2 М., 1976.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2. Грядовой Д.И., Малахов в.П. Логика для юриста. М., 1998</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3. Жеребкин В.Е. Логический анализ понятий права. Киев, 1976.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4. Ивин А.А. Искусство правильно мыслить. М.,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5. Кант И. Логика // Тракты и письма М., 1994.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6. Дефорт. Логический словарь. М., 1994.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7. Маковельский А.О. История логики. М., 1967.</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8. Малахов В.П. Нормативная логика в правом мышлении. М.,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9. Малахов В.П. Логика построения следственных версий. М., 1996.</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10. Милль Д.С. Система логики силлогистической и индуктивной. М., 1914.</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11. Наумов А.В., Новическо А.С. Законы логики при квалификации преступлений. М., 1978.</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12. Сборник по упражнений по логике. Минск,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13. Тоноян Л.Г. Логика. (сборник задач и упражнений). СПб., 1997.</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14. Уражнения по логике / под. ред. В.И. Кириллова. М., 1990.</w:t>
      </w:r>
    </w:p>
    <w:p w:rsidR="00664B5C" w:rsidRPr="003A0A6B" w:rsidRDefault="00664B5C" w:rsidP="003A0A6B">
      <w:pPr>
        <w:spacing w:after="0" w:line="240" w:lineRule="auto"/>
        <w:ind w:firstLine="567"/>
        <w:jc w:val="both"/>
        <w:rPr>
          <w:rFonts w:ascii="Times New Roman" w:hAnsi="Times New Roman" w:cs="Times New Roman"/>
          <w:sz w:val="24"/>
          <w:szCs w:val="24"/>
          <w:lang w:val="kk-KZ"/>
        </w:rPr>
      </w:pPr>
      <w:r w:rsidRPr="003A0A6B">
        <w:rPr>
          <w:rFonts w:ascii="Times New Roman" w:hAnsi="Times New Roman" w:cs="Times New Roman"/>
          <w:sz w:val="24"/>
          <w:szCs w:val="24"/>
          <w:lang w:val="kk-KZ"/>
        </w:rPr>
        <w:t>15. яшин Б.Л. Задачи и упражнения . М., 1996.</w:t>
      </w:r>
    </w:p>
    <w:p w:rsidR="00664B5C" w:rsidRPr="003A0A6B" w:rsidRDefault="00664B5C" w:rsidP="003A0A6B">
      <w:pPr>
        <w:spacing w:after="0" w:line="240" w:lineRule="auto"/>
        <w:rPr>
          <w:rFonts w:ascii="Times New Roman" w:hAnsi="Times New Roman" w:cs="Times New Roman"/>
          <w:sz w:val="24"/>
          <w:szCs w:val="24"/>
          <w:lang w:val="kk-KZ"/>
        </w:rPr>
      </w:pPr>
    </w:p>
    <w:p w:rsidR="0079573C" w:rsidRPr="003A0A6B" w:rsidRDefault="0079573C" w:rsidP="003A0A6B">
      <w:pPr>
        <w:spacing w:after="0" w:line="240" w:lineRule="auto"/>
        <w:rPr>
          <w:rFonts w:ascii="Times New Roman" w:hAnsi="Times New Roman" w:cs="Times New Roman"/>
          <w:sz w:val="24"/>
          <w:szCs w:val="24"/>
        </w:rPr>
      </w:pPr>
    </w:p>
    <w:sectPr w:rsidR="0079573C" w:rsidRPr="003A0A6B" w:rsidSect="00BB3F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B5A8D"/>
    <w:multiLevelType w:val="hybridMultilevel"/>
    <w:tmpl w:val="E670D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A037ED"/>
    <w:multiLevelType w:val="hybridMultilevel"/>
    <w:tmpl w:val="C4E4E6D2"/>
    <w:lvl w:ilvl="0" w:tplc="2F06736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nsid w:val="38DA378C"/>
    <w:multiLevelType w:val="hybridMultilevel"/>
    <w:tmpl w:val="F7D41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9A0300"/>
    <w:multiLevelType w:val="hybridMultilevel"/>
    <w:tmpl w:val="E668A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1F35BA"/>
    <w:multiLevelType w:val="hybridMultilevel"/>
    <w:tmpl w:val="A962A386"/>
    <w:lvl w:ilvl="0" w:tplc="3C7836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664B5C"/>
    <w:rsid w:val="003A0A6B"/>
    <w:rsid w:val="00664B5C"/>
    <w:rsid w:val="007957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64B5C"/>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4B5C"/>
    <w:rPr>
      <w:rFonts w:ascii="Cambria" w:eastAsia="Times New Roman" w:hAnsi="Cambria" w:cs="Times New Roman"/>
      <w:b/>
      <w:bCs/>
      <w:color w:val="365F91"/>
      <w:sz w:val="28"/>
      <w:szCs w:val="28"/>
    </w:rPr>
  </w:style>
  <w:style w:type="paragraph" w:styleId="3">
    <w:name w:val="Body Text Indent 3"/>
    <w:basedOn w:val="a"/>
    <w:link w:val="30"/>
    <w:rsid w:val="00664B5C"/>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664B5C"/>
    <w:rPr>
      <w:rFonts w:ascii="Times New Roman" w:eastAsia="Times New Roman" w:hAnsi="Times New Roman" w:cs="Times New Roman"/>
      <w:sz w:val="16"/>
      <w:szCs w:val="16"/>
    </w:rPr>
  </w:style>
  <w:style w:type="paragraph" w:styleId="a3">
    <w:name w:val="List Paragraph"/>
    <w:basedOn w:val="a"/>
    <w:uiPriority w:val="34"/>
    <w:qFormat/>
    <w:rsid w:val="00664B5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5169</Words>
  <Characters>29468</Characters>
  <Application>Microsoft Office Word</Application>
  <DocSecurity>0</DocSecurity>
  <Lines>245</Lines>
  <Paragraphs>69</Paragraphs>
  <ScaleCrop>false</ScaleCrop>
  <Company>Microsoft</Company>
  <LinksUpToDate>false</LinksUpToDate>
  <CharactersWithSpaces>34568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2018-01-11T13:20:00Z</dcterms:created>
  <dcterms:modified xsi:type="dcterms:W3CDTF">2018-01-11T13:21:00Z</dcterms:modified>
</cp:coreProperties>
</file>